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Theme="minorEastAsia" w:hAnsiTheme="minorEastAsia" w:cstheme="minorEastAsia"/>
          <w:b w:val="0"/>
          <w:i w:val="0"/>
          <w:caps w:val="0"/>
          <w:color w:val="333333"/>
          <w:spacing w:val="0"/>
          <w:sz w:val="44"/>
          <w:szCs w:val="44"/>
          <w:shd w:val="clear" w:fill="F7F7F7"/>
          <w:lang w:eastAsia="zh-CN"/>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Theme="minorEastAsia" w:hAnsiTheme="minorEastAsia" w:cstheme="minorEastAsia"/>
          <w:b w:val="0"/>
          <w:i w:val="0"/>
          <w:caps w:val="0"/>
          <w:color w:val="333333"/>
          <w:spacing w:val="0"/>
          <w:sz w:val="44"/>
          <w:szCs w:val="44"/>
          <w:shd w:val="clear" w:fill="F7F7F7"/>
          <w:lang w:eastAsia="zh-CN"/>
        </w:rPr>
      </w:pPr>
      <w:r>
        <w:rPr>
          <w:rFonts w:hint="eastAsia"/>
          <w:spacing w:val="20"/>
          <w:sz w:val="52"/>
          <w:szCs w:val="52"/>
        </w:rPr>
        <w:pict>
          <v:shape id="_x0000_i1025" o:spt="136" type="#_x0000_t136" style="height:41.6pt;width:415.2pt;" fillcolor="#FF0000" filled="t" coordsize="21600,21600">
            <v:path/>
            <v:fill on="t" focussize="0,0"/>
            <v:stroke color="#FF0000"/>
            <v:imagedata o:title=""/>
            <o:lock v:ext="edit"/>
            <v:textpath on="t" fitshape="t" fitpath="t" trim="t" xscale="f" string="河南科兴建设有限公司文件" style="font-family:宋体;font-size:36pt;v-text-align:center;"/>
            <w10:wrap type="none"/>
            <w10:anchorlock/>
          </v:shape>
        </w:pict>
      </w:r>
    </w:p>
    <w:p>
      <w:pPr>
        <w:jc w:val="center"/>
        <w:rPr>
          <w:b/>
          <w:position w:val="-6"/>
          <w:sz w:val="24"/>
        </w:rPr>
      </w:pPr>
      <w:r>
        <w:rPr>
          <w:rFonts w:hint="eastAsia"/>
          <w:b/>
          <w:position w:val="-6"/>
          <w:sz w:val="24"/>
        </w:rPr>
        <w:t>豫科建字</w:t>
      </w:r>
      <w:r>
        <w:rPr>
          <w:b/>
          <w:position w:val="-6"/>
          <w:sz w:val="24"/>
        </w:rPr>
        <w:t>[201</w:t>
      </w:r>
      <w:r>
        <w:rPr>
          <w:rFonts w:hint="eastAsia"/>
          <w:b/>
          <w:position w:val="-6"/>
          <w:sz w:val="24"/>
          <w:lang w:val="en-US" w:eastAsia="zh-CN"/>
        </w:rPr>
        <w:t>7</w:t>
      </w:r>
      <w:r>
        <w:rPr>
          <w:b/>
          <w:position w:val="-6"/>
          <w:sz w:val="24"/>
        </w:rPr>
        <w:t>]</w:t>
      </w:r>
      <w:r>
        <w:rPr>
          <w:rFonts w:hint="eastAsia"/>
          <w:b/>
          <w:position w:val="-6"/>
          <w:sz w:val="24"/>
          <w:lang w:val="en-US" w:eastAsia="zh-CN"/>
        </w:rPr>
        <w:t>10</w:t>
      </w:r>
      <w:r>
        <w:rPr>
          <w:rFonts w:hint="eastAsia"/>
          <w:b/>
          <w:position w:val="-6"/>
          <w:sz w:val="24"/>
        </w:rPr>
        <w:t>号</w:t>
      </w:r>
    </w:p>
    <w:p>
      <w:pPr>
        <w:jc w:val="right"/>
        <w:rPr>
          <w:b/>
          <w:position w:val="-6"/>
          <w:sz w:val="24"/>
        </w:rPr>
      </w:pPr>
      <w:r>
        <mc:AlternateContent>
          <mc:Choice Requires="wps">
            <w:drawing>
              <wp:anchor distT="0" distB="0" distL="114300" distR="114300" simplePos="0" relativeHeight="251658240" behindDoc="0" locked="0" layoutInCell="1" allowOverlap="1">
                <wp:simplePos x="0" y="0"/>
                <wp:positionH relativeFrom="column">
                  <wp:posOffset>2514600</wp:posOffset>
                </wp:positionH>
                <wp:positionV relativeFrom="paragraph">
                  <wp:posOffset>0</wp:posOffset>
                </wp:positionV>
                <wp:extent cx="342900" cy="302895"/>
                <wp:effectExtent l="15875" t="14605" r="22225" b="25400"/>
                <wp:wrapNone/>
                <wp:docPr id="30" name="自选图形 2"/>
                <wp:cNvGraphicFramePr/>
                <a:graphic xmlns:a="http://schemas.openxmlformats.org/drawingml/2006/main">
                  <a:graphicData uri="http://schemas.microsoft.com/office/word/2010/wordprocessingShape">
                    <wps:wsp>
                      <wps:cNvSpPr/>
                      <wps:spPr>
                        <a:xfrm>
                          <a:off x="0" y="0"/>
                          <a:ext cx="342900" cy="302895"/>
                        </a:xfrm>
                        <a:prstGeom prst="star5">
                          <a:avLst/>
                        </a:prstGeom>
                        <a:solidFill>
                          <a:srgbClr val="FF0000"/>
                        </a:solidFill>
                        <a:ln w="9525" cap="flat" cmpd="sng">
                          <a:solidFill>
                            <a:srgbClr val="FF0000"/>
                          </a:solidFill>
                          <a:prstDash val="solid"/>
                          <a:miter/>
                          <a:headEnd type="none" w="med" len="med"/>
                          <a:tailEnd type="none" w="med" len="med"/>
                        </a:ln>
                      </wps:spPr>
                      <wps:bodyPr upright="1"/>
                    </wps:wsp>
                  </a:graphicData>
                </a:graphic>
              </wp:anchor>
            </w:drawing>
          </mc:Choice>
          <mc:Fallback>
            <w:pict>
              <v:shape id="自选图形 2" o:spid="_x0000_s1026" style="position:absolute;left:0pt;margin-left:198pt;margin-top:0pt;height:23.85pt;width:27pt;z-index:251658240;mso-width-relative:page;mso-height-relative:page;" fillcolor="#FF0000" filled="t" stroked="t" coordsize="342900,302895" o:gfxdata="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c/fOrV&#10;AAAABwEAAA8AAAAAAAAAAQAgAAAAIgAAAGRycy9kb3ducmV2LnhtbFBLAQIUABQAAAAIAIdO4kAm&#10;wQhS6gEAANcDAAAOAAAAAAAAAAEAIAAAACQBAABkcnMvZTJvRG9jLnhtbFBLBQYAAAAABgAGAFkB&#10;AACABQAAAAA=&#10;" path="m0,115695l130976,115696,171450,0,211923,115696,342899,115695,236936,187198,277411,302894,171450,231389,65488,302894,105963,187198xe">
                <v:path o:connectlocs="171450,0;0,115695;65488,302894;277411,302894;342899,115695" o:connectangles="247,164,82,82,0"/>
                <v:fill on="t" focussize="0,0"/>
                <v:stroke color="#FF0000" joinstyle="miter"/>
                <v:imagedata o:title=""/>
                <o:lock v:ext="edit" aspectratio="f"/>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218440</wp:posOffset>
                </wp:positionV>
                <wp:extent cx="2514600" cy="0"/>
                <wp:effectExtent l="0" t="13970" r="0" b="24130"/>
                <wp:wrapNone/>
                <wp:docPr id="28" name="直线 3"/>
                <wp:cNvGraphicFramePr/>
                <a:graphic xmlns:a="http://schemas.openxmlformats.org/drawingml/2006/main">
                  <a:graphicData uri="http://schemas.microsoft.com/office/word/2010/wordprocessingShape">
                    <wps:wsp>
                      <wps:cNvCnPr/>
                      <wps:spPr>
                        <a:xfrm>
                          <a:off x="0" y="0"/>
                          <a:ext cx="25146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margin-left:-9pt;margin-top:17.2pt;height:0pt;width:198pt;z-index:251660288;mso-width-relative:page;mso-height-relative:page;" filled="f" stroked="t" coordsize="21600,21600" o:gfxdata="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tpg7zXAAAACQEAAA8AAAAAAAAAAQAgAAAAIgAA&#10;AGRycy9kb3ducmV2LnhtbFBLAQIUABQAAAAIAIdO4kBmhyz/0AEAAI8DAAAOAAAAAAAAAAEAIAAA&#10;ACYBAABkcnMvZTJvRG9jLnhtbFBLBQYAAAAABgAGAFkBAABoBQAAAAA=&#10;">
                <v:fill on="f" focussize="0,0"/>
                <v:stroke weight="2.25pt" color="#FF0000" joinstyle="round"/>
                <v:imagedata o:title=""/>
                <o:lock v:ext="edit" aspectratio="f"/>
              </v:line>
            </w:pict>
          </mc:Fallback>
        </mc:AlternateContent>
      </w:r>
      <w:r>
        <w:rPr>
          <w:b/>
          <w:position w:val="-6"/>
          <w:sz w:val="24"/>
        </w:rPr>
        <w:t xml:space="preserve">                                                        </w:t>
      </w:r>
      <w:r>
        <w:rPr>
          <w:rFonts w:hint="eastAsia"/>
          <w:b/>
          <w:position w:val="-6"/>
          <w:sz w:val="24"/>
        </w:rPr>
        <w:t>签发：</w:t>
      </w:r>
      <w:r>
        <w:rPr>
          <w:rFonts w:hint="eastAsia"/>
          <w:b/>
          <w:position w:val="-6"/>
          <w:sz w:val="24"/>
          <w:lang w:eastAsia="zh-CN"/>
        </w:rPr>
        <w:t>常聚芳</w:t>
      </w:r>
    </w:p>
    <w:p>
      <w:pPr>
        <w:jc w:val="center"/>
        <w:rPr>
          <w:rFonts w:hint="eastAsia" w:ascii="宋体" w:hAnsi="宋体" w:eastAsia="宋体" w:cs="宋体"/>
          <w:b/>
          <w:bCs/>
          <w:i w:val="0"/>
          <w:caps w:val="0"/>
          <w:color w:val="333333"/>
          <w:spacing w:val="0"/>
          <w:sz w:val="44"/>
          <w:szCs w:val="44"/>
          <w:shd w:val="clear" w:fill="F7F7F7"/>
          <w:lang w:eastAsia="zh-CN"/>
        </w:rPr>
      </w:pPr>
      <w:r>
        <w:rPr>
          <w:rFonts w:hint="eastAsia" w:ascii="宋体" w:hAnsi="宋体" w:eastAsia="宋体" w:cs="宋体"/>
          <w:b/>
          <w:bCs/>
          <w:sz w:val="44"/>
          <w:szCs w:val="44"/>
        </w:rPr>
        <mc:AlternateContent>
          <mc:Choice Requires="wps">
            <w:drawing>
              <wp:anchor distT="0" distB="0" distL="114300" distR="114300" simplePos="0" relativeHeight="251659264" behindDoc="0" locked="0" layoutInCell="1" allowOverlap="1">
                <wp:simplePos x="0" y="0"/>
                <wp:positionH relativeFrom="column">
                  <wp:posOffset>2847975</wp:posOffset>
                </wp:positionH>
                <wp:positionV relativeFrom="paragraph">
                  <wp:posOffset>20320</wp:posOffset>
                </wp:positionV>
                <wp:extent cx="2514600" cy="7620"/>
                <wp:effectExtent l="0" t="0" r="0" b="0"/>
                <wp:wrapNone/>
                <wp:docPr id="29" name="直线 4"/>
                <wp:cNvGraphicFramePr/>
                <a:graphic xmlns:a="http://schemas.openxmlformats.org/drawingml/2006/main">
                  <a:graphicData uri="http://schemas.microsoft.com/office/word/2010/wordprocessingShape">
                    <wps:wsp>
                      <wps:cNvCnPr/>
                      <wps:spPr>
                        <a:xfrm flipV="1">
                          <a:off x="0" y="0"/>
                          <a:ext cx="2514600" cy="762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4" o:spid="_x0000_s1026" o:spt="20" style="position:absolute;left:0pt;flip:y;margin-left:224.25pt;margin-top:1.6pt;height:0.6pt;width:198pt;z-index:251659264;mso-width-relative:page;mso-height-relative:page;" filled="f" stroked="t" coordsize="21600,21600" o:gfxdata="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WrfOX1wAAAAcBAAAPAAAA&#10;AAAAAAEAIAAAACIAAABkcnMvZG93bnJldi54bWxQSwECFAAUAAAACACHTuJATWfuvN0BAACcAwAA&#10;DgAAAAAAAAABACAAAAAmAQAAZHJzL2Uyb0RvYy54bWxQSwUGAAAAAAYABgBZAQAAdQUAAAAA&#10;">
                <v:fill on="f" focussize="0,0"/>
                <v:stroke weight="2.25pt" color="#FF0000" joinstyle="round"/>
                <v:imagedata o:title=""/>
                <o:lock v:ext="edit" aspectratio="f"/>
              </v:line>
            </w:pict>
          </mc:Fallback>
        </mc:AlternateContent>
      </w:r>
      <w:r>
        <w:rPr>
          <w:rFonts w:hint="eastAsia" w:ascii="宋体" w:hAnsi="宋体" w:eastAsia="宋体" w:cs="宋体"/>
          <w:b/>
          <w:bCs/>
          <w:sz w:val="44"/>
          <w:szCs w:val="44"/>
          <w:lang w:val="en-US" w:eastAsia="zh-CN"/>
        </w:rPr>
        <w:t>2017年冬季</w:t>
      </w:r>
      <w:r>
        <w:rPr>
          <w:rFonts w:hint="eastAsia" w:ascii="宋体" w:hAnsi="宋体" w:eastAsia="宋体" w:cs="宋体"/>
          <w:b/>
          <w:bCs/>
          <w:sz w:val="44"/>
          <w:szCs w:val="44"/>
          <w:lang w:eastAsia="zh-CN"/>
        </w:rPr>
        <w:t>安全生产大检查、扬尘治理通知暨实施方案</w:t>
      </w:r>
    </w:p>
    <w:p>
      <w:pPr>
        <w:widowControl/>
        <w:spacing w:after="90" w:line="360" w:lineRule="atLeast"/>
        <w:jc w:val="left"/>
        <w:rPr>
          <w:rFonts w:hint="eastAsia"/>
          <w:kern w:val="0"/>
          <w:sz w:val="24"/>
          <w:szCs w:val="24"/>
        </w:rPr>
      </w:pPr>
      <w:r>
        <w:rPr>
          <w:rFonts w:hint="eastAsia"/>
          <w:kern w:val="0"/>
          <w:sz w:val="24"/>
          <w:szCs w:val="24"/>
        </w:rPr>
        <w:t>各部门、分公司、项目部：</w:t>
      </w:r>
    </w:p>
    <w:p>
      <w:pPr>
        <w:keepNext w:val="0"/>
        <w:keepLines w:val="0"/>
        <w:pageBreakBefore w:val="0"/>
        <w:widowControl/>
        <w:kinsoku/>
        <w:wordWrap/>
        <w:overflowPunct/>
        <w:topLinePunct w:val="0"/>
        <w:autoSpaceDE/>
        <w:autoSpaceDN/>
        <w:bidi w:val="0"/>
        <w:adjustRightInd/>
        <w:snapToGrid/>
        <w:spacing w:after="90" w:line="620" w:lineRule="exact"/>
        <w:ind w:left="0" w:leftChars="0" w:right="0" w:rightChars="0" w:firstLine="480" w:firstLineChars="200"/>
        <w:jc w:val="left"/>
        <w:textAlignment w:val="auto"/>
        <w:outlineLvl w:val="9"/>
        <w:rPr>
          <w:rFonts w:hint="eastAsia" w:asciiTheme="minorEastAsia" w:hAnsiTheme="minorEastAsia" w:eastAsiaTheme="minorEastAsia" w:cstheme="minorEastAsia"/>
          <w:b w:val="0"/>
          <w:i w:val="0"/>
          <w:caps w:val="0"/>
          <w:color w:val="333333"/>
          <w:spacing w:val="0"/>
          <w:sz w:val="24"/>
          <w:szCs w:val="24"/>
          <w:shd w:val="clear" w:fill="F7F7F7"/>
          <w:lang w:eastAsia="zh-CN"/>
        </w:rPr>
      </w:pPr>
      <w:r>
        <w:rPr>
          <w:rFonts w:hint="eastAsia" w:asciiTheme="minorEastAsia" w:hAnsiTheme="minorEastAsia" w:eastAsiaTheme="minorEastAsia" w:cstheme="minorEastAsia"/>
          <w:b w:val="0"/>
          <w:i w:val="0"/>
          <w:caps w:val="0"/>
          <w:color w:val="333333"/>
          <w:spacing w:val="0"/>
          <w:sz w:val="24"/>
          <w:szCs w:val="24"/>
          <w:shd w:val="clear" w:fill="F7F7F7"/>
          <w:lang w:eastAsia="zh-CN"/>
        </w:rPr>
        <w:t>为进一步加强建设安全生产工作，严格落实安全生产责任，有效防范和坚决遏制重特大事故，为党的十九大胜利召开营造稳定的安全生产环境，按照《</w:t>
      </w:r>
      <w:r>
        <w:rPr>
          <w:rFonts w:hint="eastAsia" w:asciiTheme="minorEastAsia" w:hAnsiTheme="minorEastAsia" w:cstheme="minorEastAsia"/>
          <w:b w:val="0"/>
          <w:i w:val="0"/>
          <w:caps w:val="0"/>
          <w:color w:val="333333"/>
          <w:spacing w:val="0"/>
          <w:sz w:val="24"/>
          <w:szCs w:val="24"/>
          <w:shd w:val="clear" w:fill="F7F7F7"/>
          <w:lang w:eastAsia="zh-CN"/>
        </w:rPr>
        <w:t>郑州市</w:t>
      </w:r>
      <w:r>
        <w:rPr>
          <w:rFonts w:hint="eastAsia" w:asciiTheme="minorEastAsia" w:hAnsiTheme="minorEastAsia" w:cstheme="minorEastAsia"/>
          <w:b w:val="0"/>
          <w:i w:val="0"/>
          <w:caps w:val="0"/>
          <w:color w:val="333333"/>
          <w:spacing w:val="0"/>
          <w:sz w:val="24"/>
          <w:szCs w:val="24"/>
          <w:shd w:val="clear" w:fill="F7F7F7"/>
          <w:lang w:val="en-US" w:eastAsia="zh-CN"/>
        </w:rPr>
        <w:t>2017年冬季建筑工地安全生产、扬尘治理工作部署</w:t>
      </w:r>
      <w:r>
        <w:rPr>
          <w:rFonts w:hint="eastAsia" w:asciiTheme="minorEastAsia" w:hAnsiTheme="minorEastAsia" w:eastAsiaTheme="minorEastAsia" w:cstheme="minorEastAsia"/>
          <w:b w:val="0"/>
          <w:i w:val="0"/>
          <w:caps w:val="0"/>
          <w:color w:val="333333"/>
          <w:spacing w:val="0"/>
          <w:sz w:val="24"/>
          <w:szCs w:val="24"/>
          <w:shd w:val="clear" w:fill="F7F7F7"/>
          <w:lang w:eastAsia="zh-CN"/>
        </w:rPr>
        <w:t>》</w:t>
      </w:r>
      <w:r>
        <w:rPr>
          <w:rFonts w:hint="eastAsia" w:asciiTheme="minorEastAsia" w:hAnsiTheme="minorEastAsia" w:cstheme="minorEastAsia"/>
          <w:b w:val="0"/>
          <w:i w:val="0"/>
          <w:caps w:val="0"/>
          <w:color w:val="333333"/>
          <w:spacing w:val="0"/>
          <w:sz w:val="24"/>
          <w:szCs w:val="24"/>
          <w:shd w:val="clear" w:fill="F7F7F7"/>
          <w:lang w:eastAsia="zh-CN"/>
        </w:rPr>
        <w:t>会议精神，公司</w:t>
      </w:r>
      <w:r>
        <w:rPr>
          <w:rFonts w:hint="eastAsia" w:asciiTheme="minorEastAsia" w:hAnsiTheme="minorEastAsia" w:eastAsiaTheme="minorEastAsia" w:cstheme="minorEastAsia"/>
          <w:b w:val="0"/>
          <w:i w:val="0"/>
          <w:caps w:val="0"/>
          <w:color w:val="333333"/>
          <w:spacing w:val="0"/>
          <w:sz w:val="24"/>
          <w:szCs w:val="24"/>
          <w:shd w:val="clear" w:fill="F7F7F7"/>
          <w:lang w:eastAsia="zh-CN"/>
        </w:rPr>
        <w:t>决定在</w:t>
      </w:r>
      <w:r>
        <w:rPr>
          <w:rFonts w:hint="eastAsia" w:asciiTheme="minorEastAsia" w:hAnsiTheme="minorEastAsia" w:cstheme="minorEastAsia"/>
          <w:b w:val="0"/>
          <w:i w:val="0"/>
          <w:caps w:val="0"/>
          <w:color w:val="333333"/>
          <w:spacing w:val="0"/>
          <w:sz w:val="24"/>
          <w:szCs w:val="24"/>
          <w:shd w:val="clear" w:fill="F7F7F7"/>
          <w:lang w:eastAsia="zh-CN"/>
        </w:rPr>
        <w:t>全公司承接的</w:t>
      </w:r>
      <w:r>
        <w:rPr>
          <w:rFonts w:hint="eastAsia" w:asciiTheme="minorEastAsia" w:hAnsiTheme="minorEastAsia" w:eastAsiaTheme="minorEastAsia" w:cstheme="minorEastAsia"/>
          <w:b w:val="0"/>
          <w:i w:val="0"/>
          <w:caps w:val="0"/>
          <w:color w:val="333333"/>
          <w:spacing w:val="0"/>
          <w:sz w:val="24"/>
          <w:szCs w:val="24"/>
          <w:shd w:val="clear" w:fill="F7F7F7"/>
          <w:lang w:eastAsia="zh-CN"/>
        </w:rPr>
        <w:t>建设工程开展安全生产大检查活动。具体实施方案如下：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leftChars="0" w:right="0" w:rightChars="0"/>
        <w:jc w:val="left"/>
        <w:textAlignment w:val="auto"/>
        <w:outlineLvl w:val="9"/>
        <w:rPr>
          <w:rFonts w:hint="eastAsia" w:asciiTheme="minorEastAsia" w:hAnsiTheme="minorEastAsia" w:eastAsiaTheme="minorEastAsia" w:cstheme="minorEastAsia"/>
          <w:b w:val="0"/>
          <w:i w:val="0"/>
          <w:caps w:val="0"/>
          <w:color w:val="333333"/>
          <w:spacing w:val="0"/>
          <w:sz w:val="24"/>
          <w:szCs w:val="24"/>
          <w:shd w:val="clear" w:fill="F7F7F7"/>
          <w:lang w:eastAsia="zh-CN"/>
        </w:rPr>
      </w:pPr>
      <w:r>
        <w:rPr>
          <w:rFonts w:hint="eastAsia" w:asciiTheme="minorEastAsia" w:hAnsiTheme="minorEastAsia" w:eastAsiaTheme="minorEastAsia" w:cstheme="minorEastAsia"/>
          <w:b w:val="0"/>
          <w:i w:val="0"/>
          <w:caps w:val="0"/>
          <w:color w:val="333333"/>
          <w:spacing w:val="0"/>
          <w:sz w:val="24"/>
          <w:szCs w:val="24"/>
          <w:shd w:val="clear" w:fill="F7F7F7"/>
          <w:lang w:eastAsia="zh-CN"/>
        </w:rPr>
        <w:t>一、工作目标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leftChars="0" w:right="0" w:rightChars="0" w:firstLine="480" w:firstLineChars="200"/>
        <w:jc w:val="left"/>
        <w:textAlignment w:val="auto"/>
        <w:outlineLvl w:val="9"/>
        <w:rPr>
          <w:rFonts w:hint="eastAsia" w:asciiTheme="minorEastAsia" w:hAnsiTheme="minorEastAsia" w:eastAsiaTheme="minorEastAsia" w:cstheme="minorEastAsia"/>
          <w:b w:val="0"/>
          <w:i w:val="0"/>
          <w:caps w:val="0"/>
          <w:color w:val="333333"/>
          <w:spacing w:val="0"/>
          <w:sz w:val="24"/>
          <w:szCs w:val="24"/>
          <w:shd w:val="clear" w:fill="F7F7F7"/>
          <w:lang w:eastAsia="zh-CN"/>
        </w:rPr>
      </w:pPr>
      <w:r>
        <w:rPr>
          <w:rFonts w:hint="eastAsia" w:asciiTheme="minorEastAsia" w:hAnsiTheme="minorEastAsia" w:eastAsiaTheme="minorEastAsia" w:cstheme="minorEastAsia"/>
          <w:b w:val="0"/>
          <w:i w:val="0"/>
          <w:caps w:val="0"/>
          <w:color w:val="333333"/>
          <w:spacing w:val="0"/>
          <w:sz w:val="24"/>
          <w:szCs w:val="24"/>
          <w:shd w:val="clear" w:fill="F7F7F7"/>
          <w:lang w:eastAsia="zh-CN"/>
        </w:rPr>
        <w:t>进一步强化安全生产责任，以坚决遏制重特大事故为重点，以“三下降一杜绝”为目标，坚持全面检查与</w:t>
      </w:r>
      <w:r>
        <w:rPr>
          <w:rFonts w:hint="eastAsia" w:asciiTheme="minorEastAsia" w:hAnsiTheme="minorEastAsia" w:cstheme="minorEastAsia"/>
          <w:b w:val="0"/>
          <w:i w:val="0"/>
          <w:caps w:val="0"/>
          <w:color w:val="333333"/>
          <w:spacing w:val="0"/>
          <w:sz w:val="24"/>
          <w:szCs w:val="24"/>
          <w:shd w:val="clear" w:fill="F7F7F7"/>
          <w:lang w:eastAsia="zh-CN"/>
        </w:rPr>
        <w:t>项目</w:t>
      </w:r>
      <w:r>
        <w:rPr>
          <w:rFonts w:hint="eastAsia" w:asciiTheme="minorEastAsia" w:hAnsiTheme="minorEastAsia" w:eastAsiaTheme="minorEastAsia" w:cstheme="minorEastAsia"/>
          <w:b w:val="0"/>
          <w:i w:val="0"/>
          <w:caps w:val="0"/>
          <w:color w:val="333333"/>
          <w:spacing w:val="0"/>
          <w:sz w:val="24"/>
          <w:szCs w:val="24"/>
          <w:shd w:val="clear" w:fill="F7F7F7"/>
          <w:lang w:eastAsia="zh-CN"/>
        </w:rPr>
        <w:t>自查相结合，集中开展安全生产大检查，严格落实各项安全防范责任和措施，坚决遏制重特大事故。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leftChars="0" w:right="0" w:rightChars="0"/>
        <w:jc w:val="left"/>
        <w:textAlignment w:val="auto"/>
        <w:outlineLvl w:val="9"/>
        <w:rPr>
          <w:rFonts w:hint="eastAsia" w:asciiTheme="minorEastAsia" w:hAnsiTheme="minorEastAsia" w:eastAsiaTheme="minorEastAsia" w:cstheme="minorEastAsia"/>
          <w:b w:val="0"/>
          <w:i w:val="0"/>
          <w:caps w:val="0"/>
          <w:color w:val="333333"/>
          <w:spacing w:val="0"/>
          <w:sz w:val="24"/>
          <w:szCs w:val="24"/>
          <w:shd w:val="clear" w:fill="F7F7F7"/>
          <w:lang w:eastAsia="zh-CN"/>
        </w:rPr>
      </w:pPr>
      <w:r>
        <w:rPr>
          <w:rFonts w:hint="eastAsia" w:asciiTheme="minorEastAsia" w:hAnsiTheme="minorEastAsia" w:eastAsiaTheme="minorEastAsia" w:cstheme="minorEastAsia"/>
          <w:b w:val="0"/>
          <w:i w:val="0"/>
          <w:caps w:val="0"/>
          <w:color w:val="333333"/>
          <w:spacing w:val="0"/>
          <w:sz w:val="24"/>
          <w:szCs w:val="24"/>
          <w:shd w:val="clear" w:fill="F7F7F7"/>
          <w:lang w:eastAsia="zh-CN"/>
        </w:rPr>
        <w:t>二、组织机构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leftChars="0" w:right="0" w:rightChars="0" w:firstLine="480" w:firstLineChars="200"/>
        <w:jc w:val="left"/>
        <w:textAlignment w:val="auto"/>
        <w:outlineLvl w:val="9"/>
        <w:rPr>
          <w:rFonts w:hint="eastAsia" w:asciiTheme="minorEastAsia" w:hAnsiTheme="minorEastAsia" w:eastAsiaTheme="minorEastAsia" w:cstheme="minorEastAsia"/>
          <w:b w:val="0"/>
          <w:i w:val="0"/>
          <w:caps w:val="0"/>
          <w:color w:val="333333"/>
          <w:spacing w:val="0"/>
          <w:sz w:val="24"/>
          <w:szCs w:val="24"/>
          <w:shd w:val="clear" w:fill="F7F7F7"/>
          <w:lang w:eastAsia="zh-CN"/>
        </w:rPr>
      </w:pPr>
      <w:r>
        <w:rPr>
          <w:rFonts w:hint="eastAsia" w:asciiTheme="minorEastAsia" w:hAnsiTheme="minorEastAsia" w:eastAsiaTheme="minorEastAsia" w:cstheme="minorEastAsia"/>
          <w:b w:val="0"/>
          <w:i w:val="0"/>
          <w:caps w:val="0"/>
          <w:color w:val="333333"/>
          <w:spacing w:val="0"/>
          <w:sz w:val="24"/>
          <w:szCs w:val="24"/>
          <w:shd w:val="clear" w:fill="F7F7F7"/>
          <w:lang w:eastAsia="zh-CN"/>
        </w:rPr>
        <w:t>为加强工作领导，确保各项工作规范、有序、高效进行，</w:t>
      </w:r>
      <w:r>
        <w:rPr>
          <w:rFonts w:hint="eastAsia" w:asciiTheme="minorEastAsia" w:hAnsiTheme="minorEastAsia" w:cstheme="minorEastAsia"/>
          <w:b w:val="0"/>
          <w:i w:val="0"/>
          <w:caps w:val="0"/>
          <w:color w:val="333333"/>
          <w:spacing w:val="0"/>
          <w:sz w:val="24"/>
          <w:szCs w:val="24"/>
          <w:shd w:val="clear" w:fill="F7F7F7"/>
          <w:lang w:eastAsia="zh-CN"/>
        </w:rPr>
        <w:t>公司</w:t>
      </w:r>
      <w:r>
        <w:rPr>
          <w:rFonts w:hint="eastAsia" w:asciiTheme="minorEastAsia" w:hAnsiTheme="minorEastAsia" w:eastAsiaTheme="minorEastAsia" w:cstheme="minorEastAsia"/>
          <w:b w:val="0"/>
          <w:i w:val="0"/>
          <w:caps w:val="0"/>
          <w:color w:val="333333"/>
          <w:spacing w:val="0"/>
          <w:sz w:val="24"/>
          <w:szCs w:val="24"/>
          <w:shd w:val="clear" w:fill="F7F7F7"/>
          <w:lang w:eastAsia="zh-CN"/>
        </w:rPr>
        <w:t>成立安全生产大检查工作领导小组：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leftChars="0" w:right="0" w:rightChars="0" w:firstLine="480" w:firstLineChars="200"/>
        <w:jc w:val="left"/>
        <w:textAlignment w:val="auto"/>
        <w:outlineLvl w:val="9"/>
        <w:rPr>
          <w:rFonts w:hint="eastAsia" w:asciiTheme="minorEastAsia" w:hAnsiTheme="minorEastAsia" w:cstheme="minorEastAsia"/>
          <w:b w:val="0"/>
          <w:i w:val="0"/>
          <w:caps w:val="0"/>
          <w:color w:val="333333"/>
          <w:spacing w:val="0"/>
          <w:sz w:val="24"/>
          <w:szCs w:val="24"/>
          <w:shd w:val="clear" w:fill="F7F7F7"/>
          <w:lang w:val="en-US" w:eastAsia="zh-CN"/>
        </w:rPr>
      </w:pPr>
      <w:r>
        <w:rPr>
          <w:rFonts w:hint="eastAsia" w:asciiTheme="minorEastAsia" w:hAnsiTheme="minorEastAsia" w:eastAsiaTheme="minorEastAsia" w:cstheme="minorEastAsia"/>
          <w:b w:val="0"/>
          <w:i w:val="0"/>
          <w:caps w:val="0"/>
          <w:color w:val="333333"/>
          <w:spacing w:val="0"/>
          <w:sz w:val="24"/>
          <w:szCs w:val="24"/>
          <w:shd w:val="clear" w:fill="F7F7F7"/>
          <w:lang w:eastAsia="zh-CN"/>
        </w:rPr>
        <w:t>组　长：</w:t>
      </w:r>
      <w:r>
        <w:rPr>
          <w:rFonts w:hint="eastAsia" w:asciiTheme="minorEastAsia" w:hAnsiTheme="minorEastAsia" w:cstheme="minorEastAsia"/>
          <w:b w:val="0"/>
          <w:i w:val="0"/>
          <w:caps w:val="0"/>
          <w:color w:val="333333"/>
          <w:spacing w:val="0"/>
          <w:sz w:val="24"/>
          <w:szCs w:val="24"/>
          <w:shd w:val="clear" w:fill="F7F7F7"/>
          <w:lang w:eastAsia="zh-CN"/>
        </w:rPr>
        <w:t>常聚芳</w:t>
      </w:r>
      <w:r>
        <w:rPr>
          <w:rFonts w:hint="eastAsia" w:asciiTheme="minorEastAsia" w:hAnsiTheme="minorEastAsia" w:cstheme="minorEastAsia"/>
          <w:b w:val="0"/>
          <w:i w:val="0"/>
          <w:caps w:val="0"/>
          <w:color w:val="333333"/>
          <w:spacing w:val="0"/>
          <w:sz w:val="24"/>
          <w:szCs w:val="24"/>
          <w:shd w:val="clear" w:fill="F7F7F7"/>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leftChars="0" w:right="0" w:rightChars="0" w:firstLine="480" w:firstLineChars="200"/>
        <w:jc w:val="left"/>
        <w:textAlignment w:val="auto"/>
        <w:outlineLvl w:val="9"/>
        <w:rPr>
          <w:rFonts w:hint="eastAsia" w:asciiTheme="minorEastAsia" w:hAnsiTheme="minorEastAsia" w:eastAsiaTheme="minorEastAsia" w:cstheme="minorEastAsia"/>
          <w:b w:val="0"/>
          <w:i w:val="0"/>
          <w:caps w:val="0"/>
          <w:color w:val="333333"/>
          <w:spacing w:val="0"/>
          <w:sz w:val="24"/>
          <w:szCs w:val="24"/>
          <w:shd w:val="clear" w:fill="F7F7F7"/>
          <w:lang w:eastAsia="zh-CN"/>
        </w:rPr>
      </w:pPr>
      <w:r>
        <w:rPr>
          <w:rFonts w:hint="eastAsia" w:asciiTheme="minorEastAsia" w:hAnsiTheme="minorEastAsia" w:eastAsiaTheme="minorEastAsia" w:cstheme="minorEastAsia"/>
          <w:b w:val="0"/>
          <w:i w:val="0"/>
          <w:caps w:val="0"/>
          <w:color w:val="333333"/>
          <w:spacing w:val="0"/>
          <w:sz w:val="24"/>
          <w:szCs w:val="24"/>
          <w:shd w:val="clear" w:fill="F7F7F7"/>
          <w:lang w:eastAsia="zh-CN"/>
        </w:rPr>
        <w:t>副组长</w:t>
      </w:r>
      <w:r>
        <w:rPr>
          <w:rFonts w:hint="eastAsia" w:asciiTheme="minorEastAsia" w:hAnsiTheme="minorEastAsia" w:cstheme="minorEastAsia"/>
          <w:b w:val="0"/>
          <w:i w:val="0"/>
          <w:caps w:val="0"/>
          <w:color w:val="333333"/>
          <w:spacing w:val="0"/>
          <w:sz w:val="24"/>
          <w:szCs w:val="24"/>
          <w:shd w:val="clear" w:fill="F7F7F7"/>
          <w:lang w:eastAsia="zh-CN"/>
        </w:rPr>
        <w:t>：常磊、蒋矩平、赵玉珍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leftChars="0" w:right="0" w:rightChars="0" w:firstLine="480" w:firstLineChars="200"/>
        <w:jc w:val="left"/>
        <w:textAlignment w:val="auto"/>
        <w:outlineLvl w:val="9"/>
        <w:rPr>
          <w:rFonts w:hint="eastAsia" w:asciiTheme="minorEastAsia" w:hAnsiTheme="minorEastAsia" w:eastAsiaTheme="minorEastAsia" w:cstheme="minorEastAsia"/>
          <w:b w:val="0"/>
          <w:i w:val="0"/>
          <w:caps w:val="0"/>
          <w:color w:val="333333"/>
          <w:spacing w:val="0"/>
          <w:sz w:val="24"/>
          <w:szCs w:val="24"/>
          <w:shd w:val="clear" w:fill="F7F7F7"/>
          <w:lang w:eastAsia="zh-CN"/>
        </w:rPr>
      </w:pPr>
      <w:r>
        <w:rPr>
          <w:rFonts w:hint="eastAsia" w:asciiTheme="minorEastAsia" w:hAnsiTheme="minorEastAsia" w:eastAsiaTheme="minorEastAsia" w:cstheme="minorEastAsia"/>
          <w:b w:val="0"/>
          <w:i w:val="0"/>
          <w:caps w:val="0"/>
          <w:color w:val="333333"/>
          <w:spacing w:val="0"/>
          <w:sz w:val="24"/>
          <w:szCs w:val="24"/>
          <w:shd w:val="clear" w:fill="F7F7F7"/>
          <w:lang w:eastAsia="zh-CN"/>
        </w:rPr>
        <w:t>成　员：</w:t>
      </w:r>
      <w:r>
        <w:rPr>
          <w:rFonts w:hint="eastAsia" w:asciiTheme="minorEastAsia" w:hAnsiTheme="minorEastAsia" w:cstheme="minorEastAsia"/>
          <w:b w:val="0"/>
          <w:i w:val="0"/>
          <w:caps w:val="0"/>
          <w:color w:val="333333"/>
          <w:spacing w:val="0"/>
          <w:sz w:val="24"/>
          <w:szCs w:val="24"/>
          <w:shd w:val="clear" w:fill="F7F7F7"/>
          <w:lang w:eastAsia="zh-CN"/>
        </w:rPr>
        <w:t>王国涛、决伟、李亚楠、李冠英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leftChars="0" w:right="0" w:rightChars="0" w:firstLine="480" w:firstLineChars="200"/>
        <w:jc w:val="left"/>
        <w:textAlignment w:val="auto"/>
        <w:outlineLvl w:val="9"/>
        <w:rPr>
          <w:rFonts w:hint="eastAsia" w:asciiTheme="minorEastAsia" w:hAnsiTheme="minorEastAsia" w:eastAsiaTheme="minorEastAsia" w:cstheme="minorEastAsia"/>
          <w:b w:val="0"/>
          <w:i w:val="0"/>
          <w:caps w:val="0"/>
          <w:color w:val="333333"/>
          <w:spacing w:val="0"/>
          <w:sz w:val="24"/>
          <w:szCs w:val="24"/>
          <w:shd w:val="clear" w:fill="F7F7F7"/>
          <w:lang w:eastAsia="zh-CN"/>
        </w:rPr>
      </w:pPr>
      <w:r>
        <w:rPr>
          <w:rFonts w:hint="eastAsia" w:asciiTheme="minorEastAsia" w:hAnsiTheme="minorEastAsia" w:eastAsiaTheme="minorEastAsia" w:cstheme="minorEastAsia"/>
          <w:b w:val="0"/>
          <w:i w:val="0"/>
          <w:caps w:val="0"/>
          <w:color w:val="333333"/>
          <w:spacing w:val="0"/>
          <w:sz w:val="24"/>
          <w:szCs w:val="24"/>
          <w:shd w:val="clear" w:fill="F7F7F7"/>
          <w:lang w:eastAsia="zh-CN"/>
        </w:rPr>
        <w:t>建设工程安全生产大检查活动领导小组办公室设在安全</w:t>
      </w:r>
      <w:r>
        <w:rPr>
          <w:rFonts w:hint="eastAsia" w:asciiTheme="minorEastAsia" w:hAnsiTheme="minorEastAsia" w:cstheme="minorEastAsia"/>
          <w:b w:val="0"/>
          <w:i w:val="0"/>
          <w:caps w:val="0"/>
          <w:color w:val="333333"/>
          <w:spacing w:val="0"/>
          <w:sz w:val="24"/>
          <w:szCs w:val="24"/>
          <w:shd w:val="clear" w:fill="F7F7F7"/>
          <w:lang w:eastAsia="zh-CN"/>
        </w:rPr>
        <w:t>部</w:t>
      </w:r>
      <w:r>
        <w:rPr>
          <w:rFonts w:hint="eastAsia" w:asciiTheme="minorEastAsia" w:hAnsiTheme="minorEastAsia" w:eastAsiaTheme="minorEastAsia" w:cstheme="minorEastAsia"/>
          <w:b w:val="0"/>
          <w:i w:val="0"/>
          <w:caps w:val="0"/>
          <w:color w:val="333333"/>
          <w:spacing w:val="0"/>
          <w:sz w:val="24"/>
          <w:szCs w:val="24"/>
          <w:shd w:val="clear" w:fill="F7F7F7"/>
          <w:lang w:eastAsia="zh-CN"/>
        </w:rPr>
        <w:t>，办公室主任由</w:t>
      </w:r>
      <w:r>
        <w:rPr>
          <w:rFonts w:hint="eastAsia" w:asciiTheme="minorEastAsia" w:hAnsiTheme="minorEastAsia" w:cstheme="minorEastAsia"/>
          <w:b w:val="0"/>
          <w:i w:val="0"/>
          <w:caps w:val="0"/>
          <w:color w:val="333333"/>
          <w:spacing w:val="0"/>
          <w:sz w:val="24"/>
          <w:szCs w:val="24"/>
          <w:shd w:val="clear" w:fill="F7F7F7"/>
          <w:lang w:eastAsia="zh-CN"/>
        </w:rPr>
        <w:t>蒋矩平</w:t>
      </w:r>
      <w:r>
        <w:rPr>
          <w:rFonts w:hint="eastAsia" w:asciiTheme="minorEastAsia" w:hAnsiTheme="minorEastAsia" w:eastAsiaTheme="minorEastAsia" w:cstheme="minorEastAsia"/>
          <w:b w:val="0"/>
          <w:i w:val="0"/>
          <w:caps w:val="0"/>
          <w:color w:val="333333"/>
          <w:spacing w:val="0"/>
          <w:sz w:val="24"/>
          <w:szCs w:val="24"/>
          <w:shd w:val="clear" w:fill="F7F7F7"/>
          <w:lang w:eastAsia="zh-CN"/>
        </w:rPr>
        <w:t>兼任，同时成立检查组，具体分工如下：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leftChars="0" w:right="0" w:rightChars="0" w:firstLine="480" w:firstLineChars="200"/>
        <w:jc w:val="left"/>
        <w:textAlignment w:val="auto"/>
        <w:outlineLvl w:val="9"/>
        <w:rPr>
          <w:rFonts w:hint="eastAsia" w:asciiTheme="minorEastAsia" w:hAnsiTheme="minorEastAsia" w:eastAsiaTheme="minorEastAsia" w:cstheme="minorEastAsia"/>
          <w:b w:val="0"/>
          <w:i w:val="0"/>
          <w:caps w:val="0"/>
          <w:color w:val="333333"/>
          <w:spacing w:val="0"/>
          <w:sz w:val="24"/>
          <w:szCs w:val="24"/>
          <w:shd w:val="clear" w:fill="F7F7F7"/>
          <w:lang w:eastAsia="zh-CN"/>
        </w:rPr>
      </w:pPr>
      <w:r>
        <w:rPr>
          <w:rFonts w:hint="eastAsia" w:asciiTheme="minorEastAsia" w:hAnsiTheme="minorEastAsia" w:eastAsiaTheme="minorEastAsia" w:cstheme="minorEastAsia"/>
          <w:b w:val="0"/>
          <w:i w:val="0"/>
          <w:caps w:val="0"/>
          <w:color w:val="333333"/>
          <w:spacing w:val="0"/>
          <w:sz w:val="24"/>
          <w:szCs w:val="24"/>
          <w:shd w:val="clear" w:fill="F7F7F7"/>
          <w:lang w:eastAsia="zh-CN"/>
        </w:rPr>
        <w:t>检查组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leftChars="0" w:right="0" w:rightChars="0" w:firstLine="480" w:firstLineChars="200"/>
        <w:jc w:val="left"/>
        <w:textAlignment w:val="auto"/>
        <w:outlineLvl w:val="9"/>
        <w:rPr>
          <w:rFonts w:hint="eastAsia" w:asciiTheme="minorEastAsia" w:hAnsiTheme="minorEastAsia" w:eastAsiaTheme="minorEastAsia" w:cstheme="minorEastAsia"/>
          <w:b w:val="0"/>
          <w:i w:val="0"/>
          <w:caps w:val="0"/>
          <w:color w:val="333333"/>
          <w:spacing w:val="0"/>
          <w:sz w:val="24"/>
          <w:szCs w:val="24"/>
          <w:shd w:val="clear" w:fill="F7F7F7"/>
          <w:lang w:eastAsia="zh-CN"/>
        </w:rPr>
      </w:pPr>
      <w:r>
        <w:rPr>
          <w:rFonts w:hint="eastAsia" w:asciiTheme="minorEastAsia" w:hAnsiTheme="minorEastAsia" w:eastAsiaTheme="minorEastAsia" w:cstheme="minorEastAsia"/>
          <w:b w:val="0"/>
          <w:i w:val="0"/>
          <w:caps w:val="0"/>
          <w:color w:val="333333"/>
          <w:spacing w:val="0"/>
          <w:sz w:val="24"/>
          <w:szCs w:val="24"/>
          <w:shd w:val="clear" w:fill="F7F7F7"/>
          <w:lang w:eastAsia="zh-CN"/>
        </w:rPr>
        <w:t>组　长：</w:t>
      </w:r>
      <w:r>
        <w:rPr>
          <w:rFonts w:hint="eastAsia" w:asciiTheme="minorEastAsia" w:hAnsiTheme="minorEastAsia" w:cstheme="minorEastAsia"/>
          <w:b w:val="0"/>
          <w:i w:val="0"/>
          <w:caps w:val="0"/>
          <w:color w:val="333333"/>
          <w:spacing w:val="0"/>
          <w:sz w:val="24"/>
          <w:szCs w:val="24"/>
          <w:shd w:val="clear" w:fill="F7F7F7"/>
          <w:lang w:eastAsia="zh-CN"/>
        </w:rPr>
        <w:t>常磊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leftChars="0" w:right="0" w:rightChars="0" w:firstLine="480" w:firstLineChars="200"/>
        <w:jc w:val="left"/>
        <w:textAlignment w:val="auto"/>
        <w:outlineLvl w:val="9"/>
        <w:rPr>
          <w:rFonts w:hint="eastAsia" w:asciiTheme="minorEastAsia" w:hAnsiTheme="minorEastAsia" w:eastAsiaTheme="minorEastAsia" w:cstheme="minorEastAsia"/>
          <w:b w:val="0"/>
          <w:i w:val="0"/>
          <w:caps w:val="0"/>
          <w:color w:val="333333"/>
          <w:spacing w:val="0"/>
          <w:sz w:val="24"/>
          <w:szCs w:val="24"/>
          <w:shd w:val="clear" w:fill="F7F7F7"/>
          <w:lang w:eastAsia="zh-CN"/>
        </w:rPr>
      </w:pPr>
      <w:r>
        <w:rPr>
          <w:rFonts w:hint="eastAsia" w:asciiTheme="minorEastAsia" w:hAnsiTheme="minorEastAsia" w:eastAsiaTheme="minorEastAsia" w:cstheme="minorEastAsia"/>
          <w:b w:val="0"/>
          <w:i w:val="0"/>
          <w:caps w:val="0"/>
          <w:color w:val="333333"/>
          <w:spacing w:val="0"/>
          <w:sz w:val="24"/>
          <w:szCs w:val="24"/>
          <w:shd w:val="clear" w:fill="F7F7F7"/>
          <w:lang w:eastAsia="zh-CN"/>
        </w:rPr>
        <w:t>副组长：</w:t>
      </w:r>
      <w:r>
        <w:rPr>
          <w:rFonts w:hint="eastAsia" w:asciiTheme="minorEastAsia" w:hAnsiTheme="minorEastAsia" w:cstheme="minorEastAsia"/>
          <w:b w:val="0"/>
          <w:i w:val="0"/>
          <w:caps w:val="0"/>
          <w:color w:val="333333"/>
          <w:spacing w:val="0"/>
          <w:sz w:val="24"/>
          <w:szCs w:val="24"/>
          <w:shd w:val="clear" w:fill="F7F7F7"/>
          <w:lang w:eastAsia="zh-CN"/>
        </w:rPr>
        <w:t>蒋矩平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leftChars="0" w:right="0" w:rightChars="0" w:firstLine="480" w:firstLineChars="200"/>
        <w:jc w:val="left"/>
        <w:textAlignment w:val="auto"/>
        <w:outlineLvl w:val="9"/>
        <w:rPr>
          <w:rFonts w:hint="eastAsia" w:asciiTheme="minorEastAsia" w:hAnsiTheme="minorEastAsia" w:cstheme="minorEastAsia"/>
          <w:b w:val="0"/>
          <w:i w:val="0"/>
          <w:caps w:val="0"/>
          <w:color w:val="333333"/>
          <w:spacing w:val="0"/>
          <w:sz w:val="24"/>
          <w:szCs w:val="24"/>
          <w:shd w:val="clear" w:fill="F7F7F7"/>
          <w:lang w:eastAsia="zh-CN"/>
        </w:rPr>
      </w:pPr>
      <w:r>
        <w:rPr>
          <w:rFonts w:hint="eastAsia" w:asciiTheme="minorEastAsia" w:hAnsiTheme="minorEastAsia" w:eastAsiaTheme="minorEastAsia" w:cstheme="minorEastAsia"/>
          <w:b w:val="0"/>
          <w:i w:val="0"/>
          <w:caps w:val="0"/>
          <w:color w:val="333333"/>
          <w:spacing w:val="0"/>
          <w:sz w:val="24"/>
          <w:szCs w:val="24"/>
          <w:shd w:val="clear" w:fill="F7F7F7"/>
          <w:lang w:eastAsia="zh-CN"/>
        </w:rPr>
        <w:t>成　员：</w:t>
      </w:r>
      <w:r>
        <w:rPr>
          <w:rFonts w:hint="eastAsia" w:asciiTheme="minorEastAsia" w:hAnsiTheme="minorEastAsia" w:cstheme="minorEastAsia"/>
          <w:b w:val="0"/>
          <w:i w:val="0"/>
          <w:caps w:val="0"/>
          <w:color w:val="333333"/>
          <w:spacing w:val="0"/>
          <w:sz w:val="24"/>
          <w:szCs w:val="24"/>
          <w:shd w:val="clear" w:fill="F7F7F7"/>
          <w:lang w:eastAsia="zh-CN"/>
        </w:rPr>
        <w:t>王国涛、决伟、李亚楠、李冠英、樊晓鹏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leftChars="0" w:right="0" w:rightChars="0" w:firstLine="480" w:firstLineChars="200"/>
        <w:jc w:val="left"/>
        <w:textAlignment w:val="auto"/>
        <w:outlineLvl w:val="9"/>
        <w:rPr>
          <w:rFonts w:hint="eastAsia" w:asciiTheme="minorEastAsia" w:hAnsiTheme="minorEastAsia" w:eastAsiaTheme="minorEastAsia" w:cstheme="minorEastAsia"/>
          <w:b w:val="0"/>
          <w:i w:val="0"/>
          <w:caps w:val="0"/>
          <w:color w:val="333333"/>
          <w:spacing w:val="0"/>
          <w:sz w:val="24"/>
          <w:szCs w:val="24"/>
          <w:shd w:val="clear" w:fill="F7F7F7"/>
          <w:lang w:eastAsia="zh-CN"/>
        </w:rPr>
      </w:pPr>
      <w:r>
        <w:rPr>
          <w:rFonts w:hint="eastAsia" w:asciiTheme="minorEastAsia" w:hAnsiTheme="minorEastAsia" w:eastAsiaTheme="minorEastAsia" w:cstheme="minorEastAsia"/>
          <w:b w:val="0"/>
          <w:i w:val="0"/>
          <w:caps w:val="0"/>
          <w:color w:val="333333"/>
          <w:spacing w:val="0"/>
          <w:sz w:val="24"/>
          <w:szCs w:val="24"/>
          <w:shd w:val="clear" w:fill="F7F7F7"/>
          <w:lang w:eastAsia="zh-CN"/>
        </w:rPr>
        <w:t>检查范围：</w:t>
      </w:r>
      <w:r>
        <w:rPr>
          <w:rFonts w:hint="eastAsia" w:asciiTheme="minorEastAsia" w:hAnsiTheme="minorEastAsia" w:cstheme="minorEastAsia"/>
          <w:b w:val="0"/>
          <w:i w:val="0"/>
          <w:caps w:val="0"/>
          <w:color w:val="333333"/>
          <w:spacing w:val="0"/>
          <w:sz w:val="24"/>
          <w:szCs w:val="24"/>
          <w:shd w:val="clear" w:fill="F7F7F7"/>
          <w:lang w:eastAsia="zh-CN"/>
        </w:rPr>
        <w:t>公司承接所有施工项目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leftChars="0" w:right="0" w:rightChars="0"/>
        <w:jc w:val="left"/>
        <w:textAlignment w:val="auto"/>
        <w:outlineLvl w:val="9"/>
        <w:rPr>
          <w:rFonts w:hint="eastAsia" w:asciiTheme="minorEastAsia" w:hAnsiTheme="minorEastAsia" w:eastAsiaTheme="minorEastAsia" w:cstheme="minorEastAsia"/>
          <w:b w:val="0"/>
          <w:i w:val="0"/>
          <w:caps w:val="0"/>
          <w:color w:val="333333"/>
          <w:spacing w:val="0"/>
          <w:sz w:val="24"/>
          <w:szCs w:val="24"/>
          <w:shd w:val="clear" w:fill="F7F7F7"/>
          <w:lang w:eastAsia="zh-CN"/>
        </w:rPr>
      </w:pPr>
      <w:r>
        <w:rPr>
          <w:rFonts w:hint="eastAsia" w:asciiTheme="minorEastAsia" w:hAnsiTheme="minorEastAsia" w:eastAsiaTheme="minorEastAsia" w:cstheme="minorEastAsia"/>
          <w:b w:val="0"/>
          <w:i w:val="0"/>
          <w:caps w:val="0"/>
          <w:color w:val="333333"/>
          <w:spacing w:val="0"/>
          <w:sz w:val="24"/>
          <w:szCs w:val="24"/>
          <w:shd w:val="clear" w:fill="F7F7F7"/>
          <w:lang w:eastAsia="zh-CN"/>
        </w:rPr>
        <w:t>三、工作安排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leftChars="0" w:right="0" w:rightChars="0" w:firstLine="480" w:firstLineChars="200"/>
        <w:jc w:val="left"/>
        <w:textAlignment w:val="auto"/>
        <w:outlineLvl w:val="9"/>
        <w:rPr>
          <w:rFonts w:hint="eastAsia" w:asciiTheme="minorEastAsia" w:hAnsiTheme="minorEastAsia" w:eastAsiaTheme="minorEastAsia" w:cstheme="minorEastAsia"/>
          <w:b w:val="0"/>
          <w:i w:val="0"/>
          <w:caps w:val="0"/>
          <w:color w:val="333333"/>
          <w:spacing w:val="0"/>
          <w:sz w:val="24"/>
          <w:szCs w:val="24"/>
          <w:shd w:val="clear" w:fill="F7F7F7"/>
          <w:lang w:eastAsia="zh-CN"/>
        </w:rPr>
      </w:pPr>
      <w:r>
        <w:rPr>
          <w:rFonts w:hint="eastAsia" w:asciiTheme="minorEastAsia" w:hAnsiTheme="minorEastAsia" w:eastAsiaTheme="minorEastAsia" w:cstheme="minorEastAsia"/>
          <w:b w:val="0"/>
          <w:i w:val="0"/>
          <w:caps w:val="0"/>
          <w:color w:val="333333"/>
          <w:spacing w:val="0"/>
          <w:sz w:val="24"/>
          <w:szCs w:val="24"/>
          <w:shd w:val="clear" w:fill="F7F7F7"/>
          <w:lang w:eastAsia="zh-CN"/>
        </w:rPr>
        <w:t>从即日起至2017年10月</w:t>
      </w:r>
      <w:r>
        <w:rPr>
          <w:rFonts w:hint="eastAsia" w:asciiTheme="minorEastAsia" w:hAnsiTheme="minorEastAsia" w:cstheme="minorEastAsia"/>
          <w:b w:val="0"/>
          <w:i w:val="0"/>
          <w:caps w:val="0"/>
          <w:color w:val="333333"/>
          <w:spacing w:val="0"/>
          <w:sz w:val="24"/>
          <w:szCs w:val="24"/>
          <w:shd w:val="clear" w:fill="F7F7F7"/>
          <w:lang w:val="en-US" w:eastAsia="zh-CN"/>
        </w:rPr>
        <w:t>20</w:t>
      </w:r>
      <w:r>
        <w:rPr>
          <w:rFonts w:hint="eastAsia" w:asciiTheme="minorEastAsia" w:hAnsiTheme="minorEastAsia" w:eastAsiaTheme="minorEastAsia" w:cstheme="minorEastAsia"/>
          <w:b w:val="0"/>
          <w:i w:val="0"/>
          <w:caps w:val="0"/>
          <w:color w:val="333333"/>
          <w:spacing w:val="0"/>
          <w:sz w:val="24"/>
          <w:szCs w:val="24"/>
          <w:shd w:val="clear" w:fill="F7F7F7"/>
          <w:lang w:eastAsia="zh-CN"/>
        </w:rPr>
        <w:t>日，集中</w:t>
      </w:r>
      <w:r>
        <w:rPr>
          <w:rFonts w:hint="eastAsia" w:asciiTheme="minorEastAsia" w:hAnsiTheme="minorEastAsia" w:cstheme="minorEastAsia"/>
          <w:b w:val="0"/>
          <w:i w:val="0"/>
          <w:caps w:val="0"/>
          <w:color w:val="333333"/>
          <w:spacing w:val="0"/>
          <w:sz w:val="24"/>
          <w:szCs w:val="24"/>
          <w:shd w:val="clear" w:fill="F7F7F7"/>
          <w:lang w:val="en-US" w:eastAsia="zh-CN"/>
        </w:rPr>
        <w:t>10</w:t>
      </w:r>
      <w:r>
        <w:rPr>
          <w:rFonts w:hint="eastAsia" w:asciiTheme="minorEastAsia" w:hAnsiTheme="minorEastAsia" w:cstheme="minorEastAsia"/>
          <w:b w:val="0"/>
          <w:i w:val="0"/>
          <w:caps w:val="0"/>
          <w:color w:val="333333"/>
          <w:spacing w:val="0"/>
          <w:sz w:val="24"/>
          <w:szCs w:val="24"/>
          <w:shd w:val="clear" w:fill="F7F7F7"/>
          <w:lang w:eastAsia="zh-CN"/>
        </w:rPr>
        <w:t>天</w:t>
      </w:r>
      <w:r>
        <w:rPr>
          <w:rFonts w:hint="eastAsia" w:asciiTheme="minorEastAsia" w:hAnsiTheme="minorEastAsia" w:eastAsiaTheme="minorEastAsia" w:cstheme="minorEastAsia"/>
          <w:b w:val="0"/>
          <w:i w:val="0"/>
          <w:caps w:val="0"/>
          <w:color w:val="333333"/>
          <w:spacing w:val="0"/>
          <w:sz w:val="24"/>
          <w:szCs w:val="24"/>
          <w:shd w:val="clear" w:fill="F7F7F7"/>
          <w:lang w:eastAsia="zh-CN"/>
        </w:rPr>
        <w:t>时间开展安全生大检查：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leftChars="0" w:right="0" w:rightChars="0" w:firstLine="480" w:firstLineChars="200"/>
        <w:jc w:val="left"/>
        <w:textAlignment w:val="auto"/>
        <w:outlineLvl w:val="9"/>
        <w:rPr>
          <w:rFonts w:hint="eastAsia" w:asciiTheme="minorEastAsia" w:hAnsiTheme="minorEastAsia" w:eastAsiaTheme="minorEastAsia" w:cstheme="minorEastAsia"/>
          <w:b w:val="0"/>
          <w:i w:val="0"/>
          <w:caps w:val="0"/>
          <w:color w:val="333333"/>
          <w:spacing w:val="0"/>
          <w:sz w:val="24"/>
          <w:szCs w:val="24"/>
          <w:shd w:val="clear" w:fill="F7F7F7"/>
          <w:lang w:eastAsia="zh-CN"/>
        </w:rPr>
      </w:pPr>
      <w:r>
        <w:rPr>
          <w:rFonts w:hint="eastAsia" w:asciiTheme="minorEastAsia" w:hAnsiTheme="minorEastAsia" w:eastAsiaTheme="minorEastAsia" w:cstheme="minorEastAsia"/>
          <w:b w:val="0"/>
          <w:i w:val="0"/>
          <w:caps w:val="0"/>
          <w:color w:val="333333"/>
          <w:spacing w:val="0"/>
          <w:sz w:val="24"/>
          <w:szCs w:val="24"/>
          <w:shd w:val="clear" w:fill="F7F7F7"/>
          <w:lang w:eastAsia="zh-CN"/>
        </w:rPr>
        <w:t>(一)动员部署，自查自改。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leftChars="0" w:right="0" w:rightChars="0" w:firstLine="480" w:firstLineChars="200"/>
        <w:jc w:val="left"/>
        <w:textAlignment w:val="auto"/>
        <w:outlineLvl w:val="9"/>
        <w:rPr>
          <w:rFonts w:hint="eastAsia" w:asciiTheme="minorEastAsia" w:hAnsiTheme="minorEastAsia" w:eastAsiaTheme="minorEastAsia" w:cstheme="minorEastAsia"/>
          <w:b w:val="0"/>
          <w:i w:val="0"/>
          <w:caps w:val="0"/>
          <w:color w:val="333333"/>
          <w:spacing w:val="0"/>
          <w:sz w:val="24"/>
          <w:szCs w:val="24"/>
          <w:shd w:val="clear" w:fill="F7F7F7"/>
          <w:lang w:eastAsia="zh-CN"/>
        </w:rPr>
      </w:pPr>
      <w:r>
        <w:rPr>
          <w:rFonts w:hint="eastAsia" w:asciiTheme="minorEastAsia" w:hAnsiTheme="minorEastAsia" w:eastAsiaTheme="minorEastAsia" w:cstheme="minorEastAsia"/>
          <w:b w:val="0"/>
          <w:i w:val="0"/>
          <w:caps w:val="0"/>
          <w:color w:val="333333"/>
          <w:spacing w:val="0"/>
          <w:sz w:val="24"/>
          <w:szCs w:val="24"/>
          <w:shd w:val="clear" w:fill="F7F7F7"/>
          <w:lang w:eastAsia="zh-CN"/>
        </w:rPr>
        <w:t>1．要结合实际制定具体实施方案，明确大检查的主要任务、重点内容和工作要求，落实责任、细化措施，层层动员部署，广泛宣传发动。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leftChars="0" w:right="0" w:rightChars="0" w:firstLine="480" w:firstLineChars="200"/>
        <w:jc w:val="left"/>
        <w:textAlignment w:val="auto"/>
        <w:outlineLvl w:val="9"/>
        <w:rPr>
          <w:rFonts w:hint="eastAsia" w:asciiTheme="minorEastAsia" w:hAnsiTheme="minorEastAsia" w:eastAsiaTheme="minorEastAsia" w:cstheme="minorEastAsia"/>
          <w:b w:val="0"/>
          <w:i w:val="0"/>
          <w:caps w:val="0"/>
          <w:color w:val="333333"/>
          <w:spacing w:val="0"/>
          <w:sz w:val="24"/>
          <w:szCs w:val="24"/>
          <w:shd w:val="clear" w:fill="F7F7F7"/>
          <w:lang w:eastAsia="zh-CN"/>
        </w:rPr>
      </w:pPr>
      <w:r>
        <w:rPr>
          <w:rFonts w:hint="eastAsia" w:asciiTheme="minorEastAsia" w:hAnsiTheme="minorEastAsia" w:eastAsiaTheme="minorEastAsia" w:cstheme="minorEastAsia"/>
          <w:b w:val="0"/>
          <w:i w:val="0"/>
          <w:caps w:val="0"/>
          <w:color w:val="333333"/>
          <w:spacing w:val="0"/>
          <w:sz w:val="24"/>
          <w:szCs w:val="24"/>
          <w:shd w:val="clear" w:fill="F7F7F7"/>
          <w:lang w:eastAsia="zh-CN"/>
        </w:rPr>
        <w:t>2．各</w:t>
      </w:r>
      <w:r>
        <w:rPr>
          <w:rFonts w:hint="eastAsia" w:asciiTheme="minorEastAsia" w:hAnsiTheme="minorEastAsia" w:cstheme="minorEastAsia"/>
          <w:b w:val="0"/>
          <w:i w:val="0"/>
          <w:caps w:val="0"/>
          <w:color w:val="333333"/>
          <w:spacing w:val="0"/>
          <w:sz w:val="24"/>
          <w:szCs w:val="24"/>
          <w:shd w:val="clear" w:fill="F7F7F7"/>
          <w:lang w:eastAsia="zh-CN"/>
        </w:rPr>
        <w:t>项目</w:t>
      </w:r>
      <w:r>
        <w:rPr>
          <w:rFonts w:hint="eastAsia" w:asciiTheme="minorEastAsia" w:hAnsiTheme="minorEastAsia" w:eastAsiaTheme="minorEastAsia" w:cstheme="minorEastAsia"/>
          <w:b w:val="0"/>
          <w:i w:val="0"/>
          <w:caps w:val="0"/>
          <w:color w:val="333333"/>
          <w:spacing w:val="0"/>
          <w:sz w:val="24"/>
          <w:szCs w:val="24"/>
          <w:shd w:val="clear" w:fill="F7F7F7"/>
          <w:lang w:eastAsia="zh-CN"/>
        </w:rPr>
        <w:t>要按照大检查部署要求，组织力量对照</w:t>
      </w:r>
      <w:r>
        <w:rPr>
          <w:rFonts w:hint="eastAsia" w:asciiTheme="minorEastAsia" w:hAnsiTheme="minorEastAsia" w:cstheme="minorEastAsia"/>
          <w:b w:val="0"/>
          <w:i w:val="0"/>
          <w:caps w:val="0"/>
          <w:color w:val="333333"/>
          <w:spacing w:val="0"/>
          <w:sz w:val="24"/>
          <w:szCs w:val="24"/>
          <w:shd w:val="clear" w:fill="F7F7F7"/>
          <w:lang w:eastAsia="zh-CN"/>
        </w:rPr>
        <w:t>公司</w:t>
      </w:r>
      <w:r>
        <w:rPr>
          <w:rFonts w:hint="eastAsia" w:asciiTheme="minorEastAsia" w:hAnsiTheme="minorEastAsia" w:eastAsiaTheme="minorEastAsia" w:cstheme="minorEastAsia"/>
          <w:b w:val="0"/>
          <w:i w:val="0"/>
          <w:caps w:val="0"/>
          <w:color w:val="333333"/>
          <w:spacing w:val="0"/>
          <w:sz w:val="24"/>
          <w:szCs w:val="24"/>
          <w:shd w:val="clear" w:fill="F7F7F7"/>
          <w:lang w:eastAsia="zh-CN"/>
        </w:rPr>
        <w:t>层面检查内容深入开展自查自改。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leftChars="0" w:right="0" w:rightChars="0" w:firstLine="480" w:firstLineChars="200"/>
        <w:jc w:val="left"/>
        <w:textAlignment w:val="auto"/>
        <w:outlineLvl w:val="9"/>
        <w:rPr>
          <w:rFonts w:hint="eastAsia" w:asciiTheme="minorEastAsia" w:hAnsiTheme="minorEastAsia" w:eastAsiaTheme="minorEastAsia" w:cstheme="minorEastAsia"/>
          <w:b w:val="0"/>
          <w:i w:val="0"/>
          <w:caps w:val="0"/>
          <w:color w:val="333333"/>
          <w:spacing w:val="0"/>
          <w:sz w:val="24"/>
          <w:szCs w:val="24"/>
          <w:shd w:val="clear" w:fill="F7F7F7"/>
          <w:lang w:eastAsia="zh-CN"/>
        </w:rPr>
      </w:pPr>
      <w:r>
        <w:rPr>
          <w:rFonts w:hint="eastAsia" w:asciiTheme="minorEastAsia" w:hAnsiTheme="minorEastAsia" w:eastAsiaTheme="minorEastAsia" w:cstheme="minorEastAsia"/>
          <w:b w:val="0"/>
          <w:i w:val="0"/>
          <w:caps w:val="0"/>
          <w:color w:val="333333"/>
          <w:spacing w:val="0"/>
          <w:sz w:val="24"/>
          <w:szCs w:val="24"/>
          <w:shd w:val="clear" w:fill="F7F7F7"/>
          <w:lang w:eastAsia="zh-CN"/>
        </w:rPr>
        <w:t>3.</w:t>
      </w:r>
      <w:r>
        <w:rPr>
          <w:rFonts w:hint="eastAsia" w:asciiTheme="minorEastAsia" w:hAnsiTheme="minorEastAsia" w:cstheme="minorEastAsia"/>
          <w:b w:val="0"/>
          <w:i w:val="0"/>
          <w:caps w:val="0"/>
          <w:color w:val="333333"/>
          <w:spacing w:val="0"/>
          <w:sz w:val="24"/>
          <w:szCs w:val="24"/>
          <w:shd w:val="clear" w:fill="F7F7F7"/>
          <w:lang w:eastAsia="zh-CN"/>
        </w:rPr>
        <w:t>公司</w:t>
      </w:r>
      <w:r>
        <w:rPr>
          <w:rFonts w:hint="eastAsia" w:asciiTheme="minorEastAsia" w:hAnsiTheme="minorEastAsia" w:eastAsiaTheme="minorEastAsia" w:cstheme="minorEastAsia"/>
          <w:b w:val="0"/>
          <w:i w:val="0"/>
          <w:caps w:val="0"/>
          <w:color w:val="333333"/>
          <w:spacing w:val="0"/>
          <w:sz w:val="24"/>
          <w:szCs w:val="24"/>
          <w:shd w:val="clear" w:fill="F7F7F7"/>
          <w:lang w:eastAsia="zh-CN"/>
        </w:rPr>
        <w:t>组织对生产经营建设全过程及每个部位、每个环节、每个岗位全面排查安全风险点和隐患，制定风险防控描施，建立安全隐患清单和整改清单，落实安全隐患整改责任、措施、资金、时限、预案，彻底整改隐患</w:t>
      </w:r>
      <w:r>
        <w:rPr>
          <w:rFonts w:hint="eastAsia" w:asciiTheme="minorEastAsia" w:hAnsiTheme="minorEastAsia" w:cstheme="minorEastAsia"/>
          <w:b w:val="0"/>
          <w:i w:val="0"/>
          <w:caps w:val="0"/>
          <w:color w:val="333333"/>
          <w:spacing w:val="0"/>
          <w:sz w:val="24"/>
          <w:szCs w:val="24"/>
          <w:shd w:val="clear" w:fill="F7F7F7"/>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leftChars="0" w:right="0" w:rightChars="0" w:firstLine="480" w:firstLineChars="200"/>
        <w:jc w:val="left"/>
        <w:textAlignment w:val="auto"/>
        <w:outlineLvl w:val="9"/>
        <w:rPr>
          <w:rFonts w:hint="eastAsia" w:asciiTheme="minorEastAsia" w:hAnsiTheme="minorEastAsia" w:eastAsiaTheme="minorEastAsia" w:cstheme="minorEastAsia"/>
          <w:b w:val="0"/>
          <w:i w:val="0"/>
          <w:caps w:val="0"/>
          <w:color w:val="333333"/>
          <w:spacing w:val="0"/>
          <w:sz w:val="24"/>
          <w:szCs w:val="24"/>
          <w:shd w:val="clear" w:fill="F7F7F7"/>
          <w:lang w:eastAsia="zh-CN"/>
        </w:rPr>
      </w:pPr>
      <w:r>
        <w:rPr>
          <w:rFonts w:hint="eastAsia" w:asciiTheme="minorEastAsia" w:hAnsiTheme="minorEastAsia" w:eastAsiaTheme="minorEastAsia" w:cstheme="minorEastAsia"/>
          <w:b w:val="0"/>
          <w:i w:val="0"/>
          <w:caps w:val="0"/>
          <w:color w:val="333333"/>
          <w:spacing w:val="0"/>
          <w:sz w:val="24"/>
          <w:szCs w:val="24"/>
          <w:shd w:val="clear" w:fill="F7F7F7"/>
          <w:lang w:eastAsia="zh-CN"/>
        </w:rPr>
        <w:t>(二)检查，集中整治。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leftChars="0" w:right="0" w:rightChars="0" w:firstLine="480" w:firstLineChars="200"/>
        <w:jc w:val="left"/>
        <w:textAlignment w:val="auto"/>
        <w:outlineLvl w:val="9"/>
        <w:rPr>
          <w:rFonts w:hint="eastAsia" w:asciiTheme="minorEastAsia" w:hAnsiTheme="minorEastAsia" w:eastAsiaTheme="minorEastAsia" w:cstheme="minorEastAsia"/>
          <w:b w:val="0"/>
          <w:i w:val="0"/>
          <w:caps w:val="0"/>
          <w:color w:val="333333"/>
          <w:spacing w:val="0"/>
          <w:sz w:val="24"/>
          <w:szCs w:val="24"/>
          <w:shd w:val="clear" w:fill="F7F7F7"/>
          <w:lang w:eastAsia="zh-CN"/>
        </w:rPr>
      </w:pPr>
      <w:r>
        <w:rPr>
          <w:rFonts w:hint="eastAsia" w:asciiTheme="minorEastAsia" w:hAnsiTheme="minorEastAsia" w:eastAsiaTheme="minorEastAsia" w:cstheme="minorEastAsia"/>
          <w:b w:val="0"/>
          <w:i w:val="0"/>
          <w:caps w:val="0"/>
          <w:color w:val="333333"/>
          <w:spacing w:val="0"/>
          <w:sz w:val="24"/>
          <w:szCs w:val="24"/>
          <w:shd w:val="clear" w:fill="F7F7F7"/>
          <w:lang w:eastAsia="zh-CN"/>
        </w:rPr>
        <w:t>1．</w:t>
      </w:r>
      <w:r>
        <w:rPr>
          <w:rFonts w:hint="eastAsia" w:asciiTheme="minorEastAsia" w:hAnsiTheme="minorEastAsia" w:cstheme="minorEastAsia"/>
          <w:b w:val="0"/>
          <w:i w:val="0"/>
          <w:caps w:val="0"/>
          <w:color w:val="333333"/>
          <w:spacing w:val="0"/>
          <w:sz w:val="24"/>
          <w:szCs w:val="24"/>
          <w:shd w:val="clear" w:fill="F7F7F7"/>
          <w:lang w:eastAsia="zh-CN"/>
        </w:rPr>
        <w:t>公司</w:t>
      </w:r>
      <w:r>
        <w:rPr>
          <w:rFonts w:hint="eastAsia" w:asciiTheme="minorEastAsia" w:hAnsiTheme="minorEastAsia" w:eastAsiaTheme="minorEastAsia" w:cstheme="minorEastAsia"/>
          <w:b w:val="0"/>
          <w:i w:val="0"/>
          <w:caps w:val="0"/>
          <w:color w:val="333333"/>
          <w:spacing w:val="0"/>
          <w:sz w:val="24"/>
          <w:szCs w:val="24"/>
          <w:shd w:val="clear" w:fill="F7F7F7"/>
          <w:lang w:eastAsia="zh-CN"/>
        </w:rPr>
        <w:t>结合实际制定检查表，详细列明检查事项、具体内容和检查标准，在</w:t>
      </w:r>
      <w:r>
        <w:rPr>
          <w:rFonts w:hint="eastAsia" w:asciiTheme="minorEastAsia" w:hAnsiTheme="minorEastAsia" w:cstheme="minorEastAsia"/>
          <w:b w:val="0"/>
          <w:i w:val="0"/>
          <w:caps w:val="0"/>
          <w:color w:val="333333"/>
          <w:spacing w:val="0"/>
          <w:sz w:val="24"/>
          <w:szCs w:val="24"/>
          <w:shd w:val="clear" w:fill="F7F7F7"/>
          <w:lang w:eastAsia="zh-CN"/>
        </w:rPr>
        <w:t>项目</w:t>
      </w:r>
      <w:r>
        <w:rPr>
          <w:rFonts w:hint="eastAsia" w:asciiTheme="minorEastAsia" w:hAnsiTheme="minorEastAsia" w:eastAsiaTheme="minorEastAsia" w:cstheme="minorEastAsia"/>
          <w:b w:val="0"/>
          <w:i w:val="0"/>
          <w:caps w:val="0"/>
          <w:color w:val="333333"/>
          <w:spacing w:val="0"/>
          <w:sz w:val="24"/>
          <w:szCs w:val="24"/>
          <w:shd w:val="clear" w:fill="F7F7F7"/>
          <w:lang w:eastAsia="zh-CN"/>
        </w:rPr>
        <w:t>自查自改的基础上，组织检查组深入开展对表检查，对</w:t>
      </w:r>
      <w:r>
        <w:rPr>
          <w:rFonts w:hint="eastAsia" w:asciiTheme="minorEastAsia" w:hAnsiTheme="minorEastAsia" w:cstheme="minorEastAsia"/>
          <w:b w:val="0"/>
          <w:i w:val="0"/>
          <w:caps w:val="0"/>
          <w:color w:val="333333"/>
          <w:spacing w:val="0"/>
          <w:sz w:val="24"/>
          <w:szCs w:val="24"/>
          <w:shd w:val="clear" w:fill="F7F7F7"/>
          <w:lang w:eastAsia="zh-CN"/>
        </w:rPr>
        <w:t>安全意识淡薄、安全措施薄弱项目</w:t>
      </w:r>
      <w:r>
        <w:rPr>
          <w:rFonts w:hint="eastAsia" w:asciiTheme="minorEastAsia" w:hAnsiTheme="minorEastAsia" w:eastAsiaTheme="minorEastAsia" w:cstheme="minorEastAsia"/>
          <w:b w:val="0"/>
          <w:i w:val="0"/>
          <w:caps w:val="0"/>
          <w:color w:val="333333"/>
          <w:spacing w:val="0"/>
          <w:sz w:val="24"/>
          <w:szCs w:val="24"/>
          <w:shd w:val="clear" w:fill="F7F7F7"/>
          <w:lang w:eastAsia="zh-CN"/>
        </w:rPr>
        <w:t>要做到检查全覆盖。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leftChars="0" w:right="0" w:rightChars="0" w:firstLine="480" w:firstLineChars="200"/>
        <w:jc w:val="left"/>
        <w:textAlignment w:val="auto"/>
        <w:outlineLvl w:val="9"/>
        <w:rPr>
          <w:rFonts w:hint="eastAsia" w:asciiTheme="minorEastAsia" w:hAnsiTheme="minorEastAsia" w:eastAsiaTheme="minorEastAsia" w:cstheme="minorEastAsia"/>
          <w:b w:val="0"/>
          <w:i w:val="0"/>
          <w:caps w:val="0"/>
          <w:color w:val="333333"/>
          <w:spacing w:val="0"/>
          <w:sz w:val="24"/>
          <w:szCs w:val="24"/>
          <w:shd w:val="clear" w:fill="F7F7F7"/>
          <w:lang w:eastAsia="zh-CN"/>
        </w:rPr>
      </w:pPr>
      <w:r>
        <w:rPr>
          <w:rFonts w:hint="eastAsia" w:asciiTheme="minorEastAsia" w:hAnsiTheme="minorEastAsia" w:eastAsiaTheme="minorEastAsia" w:cstheme="minorEastAsia"/>
          <w:b w:val="0"/>
          <w:i w:val="0"/>
          <w:caps w:val="0"/>
          <w:color w:val="333333"/>
          <w:spacing w:val="0"/>
          <w:sz w:val="24"/>
          <w:szCs w:val="24"/>
          <w:shd w:val="clear" w:fill="F7F7F7"/>
          <w:lang w:eastAsia="zh-CN"/>
        </w:rPr>
        <w:t>2．对检查发现的每一项违法违规行为，要依法严格落实停工整顿、上限处罚等措施。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leftChars="0" w:right="0" w:rightChars="0" w:firstLine="480" w:firstLineChars="200"/>
        <w:jc w:val="left"/>
        <w:textAlignment w:val="auto"/>
        <w:outlineLvl w:val="9"/>
        <w:rPr>
          <w:rFonts w:hint="eastAsia" w:asciiTheme="minorEastAsia" w:hAnsiTheme="minorEastAsia" w:eastAsiaTheme="minorEastAsia" w:cstheme="minorEastAsia"/>
          <w:b w:val="0"/>
          <w:i w:val="0"/>
          <w:caps w:val="0"/>
          <w:color w:val="333333"/>
          <w:spacing w:val="0"/>
          <w:sz w:val="24"/>
          <w:szCs w:val="24"/>
          <w:shd w:val="clear" w:fill="F7F7F7"/>
          <w:lang w:eastAsia="zh-CN"/>
        </w:rPr>
      </w:pPr>
      <w:r>
        <w:rPr>
          <w:rFonts w:hint="eastAsia" w:asciiTheme="minorEastAsia" w:hAnsiTheme="minorEastAsia" w:eastAsiaTheme="minorEastAsia" w:cstheme="minorEastAsia"/>
          <w:b w:val="0"/>
          <w:i w:val="0"/>
          <w:caps w:val="0"/>
          <w:color w:val="333333"/>
          <w:spacing w:val="0"/>
          <w:sz w:val="24"/>
          <w:szCs w:val="24"/>
          <w:shd w:val="clear" w:fill="F7F7F7"/>
          <w:lang w:eastAsia="zh-CN"/>
        </w:rPr>
        <w:t>3．对大检查发现的每一项事故隐患，要严格落实整改责任，制定整改措施，立即整改。对重大事故隐患实行</w:t>
      </w:r>
      <w:r>
        <w:rPr>
          <w:rFonts w:hint="eastAsia" w:asciiTheme="minorEastAsia" w:hAnsiTheme="minorEastAsia" w:cstheme="minorEastAsia"/>
          <w:b w:val="0"/>
          <w:i w:val="0"/>
          <w:caps w:val="0"/>
          <w:color w:val="333333"/>
          <w:spacing w:val="0"/>
          <w:sz w:val="24"/>
          <w:szCs w:val="24"/>
          <w:shd w:val="clear" w:fill="F7F7F7"/>
          <w:lang w:eastAsia="zh-CN"/>
        </w:rPr>
        <w:t>重点检查督促整改</w:t>
      </w:r>
      <w:r>
        <w:rPr>
          <w:rFonts w:hint="eastAsia" w:asciiTheme="minorEastAsia" w:hAnsiTheme="minorEastAsia" w:eastAsiaTheme="minorEastAsia" w:cstheme="minorEastAsia"/>
          <w:b w:val="0"/>
          <w:i w:val="0"/>
          <w:caps w:val="0"/>
          <w:color w:val="333333"/>
          <w:spacing w:val="0"/>
          <w:sz w:val="24"/>
          <w:szCs w:val="24"/>
          <w:shd w:val="clear" w:fill="F7F7F7"/>
          <w:lang w:eastAsia="zh-CN"/>
        </w:rPr>
        <w:t>，确保整改到位。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leftChars="0" w:right="0" w:rightChars="0" w:firstLine="480" w:firstLineChars="200"/>
        <w:jc w:val="left"/>
        <w:textAlignment w:val="auto"/>
        <w:outlineLvl w:val="9"/>
        <w:rPr>
          <w:rFonts w:hint="eastAsia" w:asciiTheme="minorEastAsia" w:hAnsiTheme="minorEastAsia" w:eastAsiaTheme="minorEastAsia" w:cstheme="minorEastAsia"/>
          <w:b w:val="0"/>
          <w:i w:val="0"/>
          <w:caps w:val="0"/>
          <w:color w:val="333333"/>
          <w:spacing w:val="0"/>
          <w:sz w:val="24"/>
          <w:szCs w:val="24"/>
          <w:shd w:val="clear" w:fill="F7F7F7"/>
          <w:lang w:eastAsia="zh-CN"/>
        </w:rPr>
      </w:pPr>
      <w:r>
        <w:rPr>
          <w:rFonts w:hint="eastAsia" w:asciiTheme="minorEastAsia" w:hAnsiTheme="minorEastAsia" w:eastAsiaTheme="minorEastAsia" w:cstheme="minorEastAsia"/>
          <w:b w:val="0"/>
          <w:i w:val="0"/>
          <w:caps w:val="0"/>
          <w:color w:val="333333"/>
          <w:spacing w:val="0"/>
          <w:sz w:val="24"/>
          <w:szCs w:val="24"/>
          <w:shd w:val="clear" w:fill="F7F7F7"/>
          <w:lang w:eastAsia="zh-CN"/>
        </w:rPr>
        <w:t>(三)实地</w:t>
      </w:r>
      <w:r>
        <w:rPr>
          <w:rFonts w:hint="eastAsia" w:asciiTheme="minorEastAsia" w:hAnsiTheme="minorEastAsia" w:cstheme="minorEastAsia"/>
          <w:b w:val="0"/>
          <w:i w:val="0"/>
          <w:caps w:val="0"/>
          <w:color w:val="333333"/>
          <w:spacing w:val="0"/>
          <w:sz w:val="24"/>
          <w:szCs w:val="24"/>
          <w:shd w:val="clear" w:fill="F7F7F7"/>
          <w:lang w:eastAsia="zh-CN"/>
        </w:rPr>
        <w:t>检</w:t>
      </w:r>
      <w:r>
        <w:rPr>
          <w:rFonts w:hint="eastAsia" w:asciiTheme="minorEastAsia" w:hAnsiTheme="minorEastAsia" w:eastAsiaTheme="minorEastAsia" w:cstheme="minorEastAsia"/>
          <w:b w:val="0"/>
          <w:i w:val="0"/>
          <w:caps w:val="0"/>
          <w:color w:val="333333"/>
          <w:spacing w:val="0"/>
          <w:sz w:val="24"/>
          <w:szCs w:val="24"/>
          <w:shd w:val="clear" w:fill="F7F7F7"/>
          <w:lang w:eastAsia="zh-CN"/>
        </w:rPr>
        <w:t>查，巩固提高。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leftChars="0" w:right="0" w:rightChars="0" w:firstLine="480" w:firstLineChars="200"/>
        <w:jc w:val="left"/>
        <w:textAlignment w:val="auto"/>
        <w:outlineLvl w:val="9"/>
        <w:rPr>
          <w:rFonts w:hint="eastAsia" w:asciiTheme="minorEastAsia" w:hAnsiTheme="minorEastAsia" w:eastAsiaTheme="minorEastAsia" w:cstheme="minorEastAsia"/>
          <w:b w:val="0"/>
          <w:i w:val="0"/>
          <w:caps w:val="0"/>
          <w:color w:val="333333"/>
          <w:spacing w:val="0"/>
          <w:sz w:val="24"/>
          <w:szCs w:val="24"/>
          <w:shd w:val="clear" w:fill="F7F7F7"/>
          <w:lang w:eastAsia="zh-CN"/>
        </w:rPr>
      </w:pPr>
      <w:r>
        <w:rPr>
          <w:rFonts w:hint="eastAsia" w:asciiTheme="minorEastAsia" w:hAnsiTheme="minorEastAsia" w:cstheme="minorEastAsia"/>
          <w:b w:val="0"/>
          <w:i w:val="0"/>
          <w:caps w:val="0"/>
          <w:color w:val="333333"/>
          <w:spacing w:val="0"/>
          <w:sz w:val="24"/>
          <w:szCs w:val="24"/>
          <w:shd w:val="clear" w:fill="F7F7F7"/>
          <w:lang w:eastAsia="zh-CN"/>
        </w:rPr>
        <w:t>公司</w:t>
      </w:r>
      <w:r>
        <w:rPr>
          <w:rFonts w:hint="eastAsia" w:asciiTheme="minorEastAsia" w:hAnsiTheme="minorEastAsia" w:eastAsiaTheme="minorEastAsia" w:cstheme="minorEastAsia"/>
          <w:b w:val="0"/>
          <w:i w:val="0"/>
          <w:caps w:val="0"/>
          <w:color w:val="333333"/>
          <w:spacing w:val="0"/>
          <w:sz w:val="24"/>
          <w:szCs w:val="24"/>
          <w:shd w:val="clear" w:fill="F7F7F7"/>
          <w:lang w:eastAsia="zh-CN"/>
        </w:rPr>
        <w:t>采取突击检查、明查暗访、随机抽查、回头检查、交叉检查等多种方式，深入开展检查。突出重点地区、重大项目、关键部位进行重点检查，对停工整改项目进行跟踪复查。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leftChars="0" w:right="0" w:rightChars="0"/>
        <w:jc w:val="left"/>
        <w:textAlignment w:val="auto"/>
        <w:outlineLvl w:val="9"/>
        <w:rPr>
          <w:rFonts w:hint="eastAsia" w:asciiTheme="minorEastAsia" w:hAnsiTheme="minorEastAsia" w:eastAsiaTheme="minorEastAsia" w:cstheme="minorEastAsia"/>
          <w:b w:val="0"/>
          <w:i w:val="0"/>
          <w:caps w:val="0"/>
          <w:color w:val="333333"/>
          <w:spacing w:val="0"/>
          <w:sz w:val="24"/>
          <w:szCs w:val="24"/>
          <w:shd w:val="clear" w:fill="F7F7F7"/>
          <w:lang w:eastAsia="zh-CN"/>
        </w:rPr>
      </w:pPr>
      <w:r>
        <w:rPr>
          <w:rFonts w:hint="eastAsia" w:asciiTheme="minorEastAsia" w:hAnsiTheme="minorEastAsia" w:eastAsiaTheme="minorEastAsia" w:cstheme="minorEastAsia"/>
          <w:b w:val="0"/>
          <w:i w:val="0"/>
          <w:caps w:val="0"/>
          <w:color w:val="333333"/>
          <w:spacing w:val="0"/>
          <w:sz w:val="24"/>
          <w:szCs w:val="24"/>
          <w:shd w:val="clear" w:fill="F7F7F7"/>
          <w:lang w:eastAsia="zh-CN"/>
        </w:rPr>
        <w:t>四、排查重点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leftChars="0" w:right="0" w:rightChars="0" w:firstLine="480" w:firstLineChars="200"/>
        <w:jc w:val="left"/>
        <w:textAlignment w:val="auto"/>
        <w:outlineLvl w:val="9"/>
        <w:rPr>
          <w:rFonts w:hint="eastAsia" w:asciiTheme="minorEastAsia" w:hAnsiTheme="minorEastAsia" w:eastAsiaTheme="minorEastAsia" w:cstheme="minorEastAsia"/>
          <w:b w:val="0"/>
          <w:i w:val="0"/>
          <w:caps w:val="0"/>
          <w:color w:val="333333"/>
          <w:spacing w:val="0"/>
          <w:sz w:val="24"/>
          <w:szCs w:val="24"/>
          <w:shd w:val="clear" w:fill="F7F7F7"/>
          <w:lang w:eastAsia="zh-CN"/>
        </w:rPr>
      </w:pPr>
      <w:r>
        <w:rPr>
          <w:rFonts w:hint="eastAsia" w:asciiTheme="minorEastAsia" w:hAnsiTheme="minorEastAsia" w:eastAsiaTheme="minorEastAsia" w:cstheme="minorEastAsia"/>
          <w:b w:val="0"/>
          <w:i w:val="0"/>
          <w:caps w:val="0"/>
          <w:color w:val="333333"/>
          <w:spacing w:val="0"/>
          <w:sz w:val="24"/>
          <w:szCs w:val="24"/>
          <w:shd w:val="clear" w:fill="F7F7F7"/>
          <w:lang w:eastAsia="zh-CN"/>
        </w:rPr>
        <w:t>（一）重点排查高层房屋建筑施工过程中高支模、起重机械、深基坑等危险性较大分部分项工程是否存在安全隐患。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leftChars="0" w:right="0" w:rightChars="0" w:firstLine="480" w:firstLineChars="200"/>
        <w:jc w:val="left"/>
        <w:textAlignment w:val="auto"/>
        <w:outlineLvl w:val="9"/>
        <w:rPr>
          <w:rFonts w:hint="eastAsia" w:asciiTheme="minorEastAsia" w:hAnsiTheme="minorEastAsia" w:eastAsiaTheme="minorEastAsia" w:cstheme="minorEastAsia"/>
          <w:b w:val="0"/>
          <w:i w:val="0"/>
          <w:caps w:val="0"/>
          <w:color w:val="333333"/>
          <w:spacing w:val="0"/>
          <w:sz w:val="24"/>
          <w:szCs w:val="24"/>
          <w:shd w:val="clear" w:fill="F7F7F7"/>
          <w:lang w:eastAsia="zh-CN"/>
        </w:rPr>
      </w:pPr>
      <w:r>
        <w:rPr>
          <w:rFonts w:hint="eastAsia" w:asciiTheme="minorEastAsia" w:hAnsiTheme="minorEastAsia" w:eastAsiaTheme="minorEastAsia" w:cstheme="minorEastAsia"/>
          <w:b w:val="0"/>
          <w:i w:val="0"/>
          <w:caps w:val="0"/>
          <w:color w:val="333333"/>
          <w:spacing w:val="0"/>
          <w:sz w:val="24"/>
          <w:szCs w:val="24"/>
          <w:shd w:val="clear" w:fill="F7F7F7"/>
          <w:lang w:eastAsia="zh-CN"/>
        </w:rPr>
        <w:t>1. 危险性较大分部分项工程</w:t>
      </w:r>
      <w:r>
        <w:rPr>
          <w:rFonts w:hint="eastAsia" w:asciiTheme="minorEastAsia" w:hAnsiTheme="minorEastAsia" w:cstheme="minorEastAsia"/>
          <w:b w:val="0"/>
          <w:i w:val="0"/>
          <w:caps w:val="0"/>
          <w:color w:val="333333"/>
          <w:spacing w:val="0"/>
          <w:sz w:val="24"/>
          <w:szCs w:val="24"/>
          <w:shd w:val="clear" w:fill="F7F7F7"/>
          <w:lang w:eastAsia="zh-CN"/>
        </w:rPr>
        <w:t>要严格按照法律规范标准进行</w:t>
      </w:r>
      <w:r>
        <w:rPr>
          <w:rFonts w:hint="eastAsia" w:asciiTheme="minorEastAsia" w:hAnsiTheme="minorEastAsia" w:eastAsiaTheme="minorEastAsia" w:cstheme="minorEastAsia"/>
          <w:b w:val="0"/>
          <w:i w:val="0"/>
          <w:caps w:val="0"/>
          <w:color w:val="333333"/>
          <w:spacing w:val="0"/>
          <w:sz w:val="24"/>
          <w:szCs w:val="24"/>
          <w:shd w:val="clear" w:fill="F7F7F7"/>
          <w:lang w:eastAsia="zh-CN"/>
        </w:rPr>
        <w:t>安全专项施工方案编制、审核、专家论证以及安全技术交底</w:t>
      </w:r>
      <w:r>
        <w:rPr>
          <w:rFonts w:hint="eastAsia" w:asciiTheme="minorEastAsia" w:hAnsiTheme="minorEastAsia" w:cstheme="minorEastAsia"/>
          <w:b w:val="0"/>
          <w:i w:val="0"/>
          <w:caps w:val="0"/>
          <w:color w:val="333333"/>
          <w:spacing w:val="0"/>
          <w:sz w:val="24"/>
          <w:szCs w:val="24"/>
          <w:shd w:val="clear" w:fill="F7F7F7"/>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leftChars="0" w:right="0" w:rightChars="0" w:firstLine="480" w:firstLineChars="200"/>
        <w:jc w:val="left"/>
        <w:textAlignment w:val="auto"/>
        <w:outlineLvl w:val="9"/>
        <w:rPr>
          <w:rFonts w:hint="eastAsia" w:asciiTheme="minorEastAsia" w:hAnsiTheme="minorEastAsia" w:eastAsiaTheme="minorEastAsia" w:cstheme="minorEastAsia"/>
          <w:b w:val="0"/>
          <w:i w:val="0"/>
          <w:caps w:val="0"/>
          <w:color w:val="333333"/>
          <w:spacing w:val="0"/>
          <w:sz w:val="24"/>
          <w:szCs w:val="24"/>
          <w:shd w:val="clear" w:fill="F7F7F7"/>
          <w:lang w:eastAsia="zh-CN"/>
        </w:rPr>
      </w:pPr>
      <w:r>
        <w:rPr>
          <w:rFonts w:hint="eastAsia" w:asciiTheme="minorEastAsia" w:hAnsiTheme="minorEastAsia" w:eastAsiaTheme="minorEastAsia" w:cstheme="minorEastAsia"/>
          <w:b w:val="0"/>
          <w:i w:val="0"/>
          <w:caps w:val="0"/>
          <w:color w:val="333333"/>
          <w:spacing w:val="0"/>
          <w:sz w:val="24"/>
          <w:szCs w:val="24"/>
          <w:shd w:val="clear" w:fill="F7F7F7"/>
          <w:lang w:eastAsia="zh-CN"/>
        </w:rPr>
        <w:t>2．深基坑工程安全管理情况。深基坑（槽）土方开挖、基坑支护、临边防护、变形监测、专用梯道、降水排水和边坡作业等是否符合有关规定及标准规范要求。对工程周边可能造成损害的毗邻建筑物、构筑物和地下管线的监测、防护和评估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leftChars="0" w:right="0" w:rightChars="0" w:firstLine="480" w:firstLineChars="200"/>
        <w:jc w:val="left"/>
        <w:textAlignment w:val="auto"/>
        <w:outlineLvl w:val="9"/>
        <w:rPr>
          <w:rFonts w:hint="eastAsia" w:asciiTheme="minorEastAsia" w:hAnsiTheme="minorEastAsia" w:eastAsiaTheme="minorEastAsia" w:cstheme="minorEastAsia"/>
          <w:b w:val="0"/>
          <w:i w:val="0"/>
          <w:caps w:val="0"/>
          <w:color w:val="333333"/>
          <w:spacing w:val="0"/>
          <w:sz w:val="24"/>
          <w:szCs w:val="24"/>
          <w:shd w:val="clear" w:fill="F7F7F7"/>
          <w:lang w:eastAsia="zh-CN"/>
        </w:rPr>
      </w:pPr>
      <w:r>
        <w:rPr>
          <w:rFonts w:hint="eastAsia" w:asciiTheme="minorEastAsia" w:hAnsiTheme="minorEastAsia" w:eastAsiaTheme="minorEastAsia" w:cstheme="minorEastAsia"/>
          <w:b w:val="0"/>
          <w:i w:val="0"/>
          <w:caps w:val="0"/>
          <w:color w:val="333333"/>
          <w:spacing w:val="0"/>
          <w:sz w:val="24"/>
          <w:szCs w:val="24"/>
          <w:shd w:val="clear" w:fill="F7F7F7"/>
          <w:lang w:eastAsia="zh-CN"/>
        </w:rPr>
        <w:t>对深度达到1.5m的基坑施工，要全部实行</w:t>
      </w:r>
      <w:r>
        <w:rPr>
          <w:rFonts w:hint="eastAsia" w:asciiTheme="minorEastAsia" w:hAnsiTheme="minorEastAsia" w:cstheme="minorEastAsia"/>
          <w:b w:val="0"/>
          <w:i w:val="0"/>
          <w:caps w:val="0"/>
          <w:color w:val="333333"/>
          <w:spacing w:val="0"/>
          <w:sz w:val="24"/>
          <w:szCs w:val="24"/>
          <w:shd w:val="clear" w:fill="F7F7F7"/>
          <w:lang w:eastAsia="zh-CN"/>
        </w:rPr>
        <w:t>现场安全员旁站监督</w:t>
      </w:r>
      <w:r>
        <w:rPr>
          <w:rFonts w:hint="eastAsia" w:asciiTheme="minorEastAsia" w:hAnsiTheme="minorEastAsia" w:eastAsiaTheme="minorEastAsia" w:cstheme="minorEastAsia"/>
          <w:b w:val="0"/>
          <w:i w:val="0"/>
          <w:caps w:val="0"/>
          <w:color w:val="333333"/>
          <w:spacing w:val="0"/>
          <w:sz w:val="24"/>
          <w:szCs w:val="24"/>
          <w:shd w:val="clear" w:fill="F7F7F7"/>
          <w:lang w:eastAsia="zh-CN"/>
        </w:rPr>
        <w:t>，对深度达到2.2m的基坑施工，要扎实做好基坑防护，对深度达到3m以上的基坑施工，要严格按照国家法律法规和《危险性较大的分部分项工程安全管理办法》规范施工，厉行立改，坚决消除建筑施工安全隐患。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leftChars="0" w:right="0" w:rightChars="0" w:firstLine="480" w:firstLineChars="200"/>
        <w:jc w:val="left"/>
        <w:textAlignment w:val="auto"/>
        <w:outlineLvl w:val="9"/>
        <w:rPr>
          <w:rFonts w:hint="eastAsia" w:asciiTheme="minorEastAsia" w:hAnsiTheme="minorEastAsia" w:eastAsiaTheme="minorEastAsia" w:cstheme="minorEastAsia"/>
          <w:b w:val="0"/>
          <w:i w:val="0"/>
          <w:caps w:val="0"/>
          <w:color w:val="333333"/>
          <w:spacing w:val="0"/>
          <w:sz w:val="24"/>
          <w:szCs w:val="24"/>
          <w:shd w:val="clear" w:fill="F7F7F7"/>
          <w:lang w:eastAsia="zh-CN"/>
        </w:rPr>
      </w:pPr>
      <w:r>
        <w:rPr>
          <w:rFonts w:hint="eastAsia" w:asciiTheme="minorEastAsia" w:hAnsiTheme="minorEastAsia" w:eastAsiaTheme="minorEastAsia" w:cstheme="minorEastAsia"/>
          <w:b w:val="0"/>
          <w:i w:val="0"/>
          <w:caps w:val="0"/>
          <w:color w:val="333333"/>
          <w:spacing w:val="0"/>
          <w:sz w:val="24"/>
          <w:szCs w:val="24"/>
          <w:shd w:val="clear" w:fill="F7F7F7"/>
          <w:lang w:eastAsia="zh-CN"/>
        </w:rPr>
        <w:t>3.施工现场脚手架搭设、模板支撑体系是否规范，扫地杆及斜撑搭设是否满足规范要求，防护架体是否超出作业面，整体稳定性是否符合规范要求。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leftChars="0" w:right="0" w:rightChars="0" w:firstLine="480" w:firstLineChars="200"/>
        <w:jc w:val="left"/>
        <w:textAlignment w:val="auto"/>
        <w:outlineLvl w:val="9"/>
        <w:rPr>
          <w:rFonts w:hint="eastAsia" w:asciiTheme="minorEastAsia" w:hAnsiTheme="minorEastAsia" w:eastAsiaTheme="minorEastAsia" w:cstheme="minorEastAsia"/>
          <w:b w:val="0"/>
          <w:i w:val="0"/>
          <w:caps w:val="0"/>
          <w:color w:val="333333"/>
          <w:spacing w:val="0"/>
          <w:sz w:val="24"/>
          <w:szCs w:val="24"/>
          <w:shd w:val="clear" w:fill="F7F7F7"/>
          <w:lang w:eastAsia="zh-CN"/>
        </w:rPr>
      </w:pPr>
      <w:r>
        <w:rPr>
          <w:rFonts w:hint="eastAsia" w:asciiTheme="minorEastAsia" w:hAnsiTheme="minorEastAsia" w:eastAsiaTheme="minorEastAsia" w:cstheme="minorEastAsia"/>
          <w:b w:val="0"/>
          <w:i w:val="0"/>
          <w:caps w:val="0"/>
          <w:color w:val="333333"/>
          <w:spacing w:val="0"/>
          <w:sz w:val="24"/>
          <w:szCs w:val="24"/>
          <w:shd w:val="clear" w:fill="F7F7F7"/>
          <w:lang w:eastAsia="zh-CN"/>
        </w:rPr>
        <w:t>4.“三宝、四口、五临边”的防护是否到位，搭设方式及材质是否符合规范要求；卸料平台钢丝绳拉环、预埋扣件、连墙件或锚固钢筋设置是否规范。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leftChars="0" w:right="0" w:rightChars="0" w:firstLine="480" w:firstLineChars="200"/>
        <w:jc w:val="left"/>
        <w:textAlignment w:val="auto"/>
        <w:outlineLvl w:val="9"/>
        <w:rPr>
          <w:rFonts w:hint="eastAsia" w:asciiTheme="minorEastAsia" w:hAnsiTheme="minorEastAsia" w:eastAsiaTheme="minorEastAsia" w:cstheme="minorEastAsia"/>
          <w:b w:val="0"/>
          <w:i w:val="0"/>
          <w:caps w:val="0"/>
          <w:color w:val="333333"/>
          <w:spacing w:val="0"/>
          <w:sz w:val="24"/>
          <w:szCs w:val="24"/>
          <w:shd w:val="clear" w:fill="F7F7F7"/>
          <w:lang w:eastAsia="zh-CN"/>
        </w:rPr>
      </w:pPr>
      <w:r>
        <w:rPr>
          <w:rFonts w:hint="eastAsia" w:asciiTheme="minorEastAsia" w:hAnsiTheme="minorEastAsia" w:eastAsiaTheme="minorEastAsia" w:cstheme="minorEastAsia"/>
          <w:b w:val="0"/>
          <w:i w:val="0"/>
          <w:caps w:val="0"/>
          <w:color w:val="333333"/>
          <w:spacing w:val="0"/>
          <w:sz w:val="24"/>
          <w:szCs w:val="24"/>
          <w:shd w:val="clear" w:fill="F7F7F7"/>
          <w:lang w:eastAsia="zh-CN"/>
        </w:rPr>
        <w:t>5.施工现场建筑起重机械是否在规定时限内办理产权备案及检测、使用登记相关手续，是否存在违规投入使用的情况；建筑起重机械安装拆卸企业是否具备安拆资质和安全许可证以及现场专职安全生产管理人员是否按规定足额配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leftChars="0" w:right="0" w:rightChars="0" w:firstLine="480" w:firstLineChars="200"/>
        <w:jc w:val="left"/>
        <w:textAlignment w:val="auto"/>
        <w:outlineLvl w:val="9"/>
        <w:rPr>
          <w:rFonts w:hint="eastAsia" w:asciiTheme="minorEastAsia" w:hAnsiTheme="minorEastAsia" w:eastAsiaTheme="minorEastAsia" w:cstheme="minorEastAsia"/>
          <w:b w:val="0"/>
          <w:i w:val="0"/>
          <w:caps w:val="0"/>
          <w:color w:val="333333"/>
          <w:spacing w:val="0"/>
          <w:sz w:val="24"/>
          <w:szCs w:val="24"/>
          <w:shd w:val="clear" w:fill="F7F7F7"/>
          <w:lang w:eastAsia="zh-CN"/>
        </w:rPr>
      </w:pPr>
      <w:r>
        <w:rPr>
          <w:rFonts w:hint="eastAsia" w:asciiTheme="minorEastAsia" w:hAnsiTheme="minorEastAsia" w:eastAsiaTheme="minorEastAsia" w:cstheme="minorEastAsia"/>
          <w:b w:val="0"/>
          <w:i w:val="0"/>
          <w:caps w:val="0"/>
          <w:color w:val="333333"/>
          <w:spacing w:val="0"/>
          <w:sz w:val="24"/>
          <w:szCs w:val="24"/>
          <w:shd w:val="clear" w:fill="F7F7F7"/>
          <w:lang w:eastAsia="zh-CN"/>
        </w:rPr>
        <w:t>（二）全面落实建筑施工安全生产</w:t>
      </w:r>
      <w:r>
        <w:rPr>
          <w:rFonts w:hint="eastAsia" w:asciiTheme="minorEastAsia" w:hAnsiTheme="minorEastAsia" w:cstheme="minorEastAsia"/>
          <w:b w:val="0"/>
          <w:i w:val="0"/>
          <w:caps w:val="0"/>
          <w:color w:val="333333"/>
          <w:spacing w:val="0"/>
          <w:sz w:val="24"/>
          <w:szCs w:val="24"/>
          <w:shd w:val="clear" w:fill="F7F7F7"/>
          <w:lang w:eastAsia="zh-CN"/>
        </w:rPr>
        <w:t>项目</w:t>
      </w:r>
      <w:r>
        <w:rPr>
          <w:rFonts w:hint="eastAsia" w:asciiTheme="minorEastAsia" w:hAnsiTheme="minorEastAsia" w:eastAsiaTheme="minorEastAsia" w:cstheme="minorEastAsia"/>
          <w:b w:val="0"/>
          <w:i w:val="0"/>
          <w:caps w:val="0"/>
          <w:color w:val="333333"/>
          <w:spacing w:val="0"/>
          <w:sz w:val="24"/>
          <w:szCs w:val="24"/>
          <w:shd w:val="clear" w:fill="F7F7F7"/>
          <w:lang w:eastAsia="zh-CN"/>
        </w:rPr>
        <w:t>责任，严格规范各方的安全生产行为。一是</w:t>
      </w:r>
      <w:r>
        <w:rPr>
          <w:rFonts w:hint="eastAsia" w:asciiTheme="minorEastAsia" w:hAnsiTheme="minorEastAsia" w:cstheme="minorEastAsia"/>
          <w:b w:val="0"/>
          <w:i w:val="0"/>
          <w:caps w:val="0"/>
          <w:color w:val="333333"/>
          <w:spacing w:val="0"/>
          <w:sz w:val="24"/>
          <w:szCs w:val="24"/>
          <w:shd w:val="clear" w:fill="F7F7F7"/>
          <w:lang w:eastAsia="zh-CN"/>
        </w:rPr>
        <w:t>项目</w:t>
      </w:r>
      <w:r>
        <w:rPr>
          <w:rFonts w:hint="eastAsia" w:asciiTheme="minorEastAsia" w:hAnsiTheme="minorEastAsia" w:eastAsiaTheme="minorEastAsia" w:cstheme="minorEastAsia"/>
          <w:b w:val="0"/>
          <w:i w:val="0"/>
          <w:caps w:val="0"/>
          <w:color w:val="333333"/>
          <w:spacing w:val="0"/>
          <w:sz w:val="24"/>
          <w:szCs w:val="24"/>
          <w:shd w:val="clear" w:fill="F7F7F7"/>
          <w:lang w:eastAsia="zh-CN"/>
        </w:rPr>
        <w:t>安全管理</w:t>
      </w:r>
      <w:r>
        <w:rPr>
          <w:rFonts w:hint="eastAsia" w:asciiTheme="minorEastAsia" w:hAnsiTheme="minorEastAsia" w:cstheme="minorEastAsia"/>
          <w:b w:val="0"/>
          <w:i w:val="0"/>
          <w:caps w:val="0"/>
          <w:color w:val="333333"/>
          <w:spacing w:val="0"/>
          <w:sz w:val="24"/>
          <w:szCs w:val="24"/>
          <w:shd w:val="clear" w:fill="F7F7F7"/>
          <w:lang w:eastAsia="zh-CN"/>
        </w:rPr>
        <w:t>人员</w:t>
      </w:r>
      <w:r>
        <w:rPr>
          <w:rFonts w:hint="eastAsia" w:asciiTheme="minorEastAsia" w:hAnsiTheme="minorEastAsia" w:eastAsiaTheme="minorEastAsia" w:cstheme="minorEastAsia"/>
          <w:b w:val="0"/>
          <w:i w:val="0"/>
          <w:caps w:val="0"/>
          <w:color w:val="333333"/>
          <w:spacing w:val="0"/>
          <w:sz w:val="24"/>
          <w:szCs w:val="24"/>
          <w:shd w:val="clear" w:fill="F7F7F7"/>
          <w:lang w:eastAsia="zh-CN"/>
        </w:rPr>
        <w:t>的保证体系的建立情况；二是安全文明施工措施费用专用帐户的建立、支付、使用情况；三是安全管理资料的建立和审批情况；四是特种作业人员的教育培训和持证上岗情况；</w:t>
      </w:r>
      <w:r>
        <w:rPr>
          <w:rFonts w:hint="eastAsia" w:asciiTheme="minorEastAsia" w:hAnsiTheme="minorEastAsia" w:cstheme="minorEastAsia"/>
          <w:b w:val="0"/>
          <w:i w:val="0"/>
          <w:caps w:val="0"/>
          <w:color w:val="333333"/>
          <w:spacing w:val="0"/>
          <w:sz w:val="24"/>
          <w:szCs w:val="24"/>
          <w:shd w:val="clear" w:fill="F7F7F7"/>
          <w:lang w:eastAsia="zh-CN"/>
        </w:rPr>
        <w:t>五</w:t>
      </w:r>
      <w:r>
        <w:rPr>
          <w:rFonts w:hint="eastAsia" w:asciiTheme="minorEastAsia" w:hAnsiTheme="minorEastAsia" w:eastAsiaTheme="minorEastAsia" w:cstheme="minorEastAsia"/>
          <w:b w:val="0"/>
          <w:i w:val="0"/>
          <w:caps w:val="0"/>
          <w:color w:val="333333"/>
          <w:spacing w:val="0"/>
          <w:sz w:val="24"/>
          <w:szCs w:val="24"/>
          <w:shd w:val="clear" w:fill="F7F7F7"/>
          <w:lang w:eastAsia="zh-CN"/>
        </w:rPr>
        <w:t>是施工现场的实体安全防护、文明施工情况。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leftChars="0" w:right="0" w:rightChars="0"/>
        <w:jc w:val="right"/>
        <w:textAlignment w:val="auto"/>
        <w:outlineLvl w:val="9"/>
        <w:rPr>
          <w:rFonts w:hint="eastAsia" w:asciiTheme="minorEastAsia" w:hAnsiTheme="minorEastAsia" w:cstheme="minorEastAsia"/>
          <w:b w:val="0"/>
          <w:i w:val="0"/>
          <w:caps w:val="0"/>
          <w:color w:val="333333"/>
          <w:spacing w:val="0"/>
          <w:sz w:val="24"/>
          <w:szCs w:val="24"/>
          <w:shd w:val="clear" w:fill="F7F7F7"/>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leftChars="0" w:right="0" w:rightChars="0"/>
        <w:jc w:val="right"/>
        <w:textAlignment w:val="auto"/>
        <w:outlineLvl w:val="9"/>
        <w:rPr>
          <w:rFonts w:hint="eastAsia" w:asciiTheme="minorEastAsia" w:hAnsiTheme="minorEastAsia" w:cstheme="minorEastAsia"/>
          <w:b w:val="0"/>
          <w:i w:val="0"/>
          <w:caps w:val="0"/>
          <w:color w:val="333333"/>
          <w:spacing w:val="0"/>
          <w:sz w:val="24"/>
          <w:szCs w:val="24"/>
          <w:shd w:val="clear" w:fill="F7F7F7"/>
          <w:lang w:eastAsia="zh-CN"/>
        </w:rPr>
      </w:pPr>
      <w:r>
        <w:rPr>
          <w:rFonts w:hint="eastAsia" w:asciiTheme="minorEastAsia" w:hAnsiTheme="minorEastAsia" w:cstheme="minorEastAsia"/>
          <w:b w:val="0"/>
          <w:i w:val="0"/>
          <w:caps w:val="0"/>
          <w:color w:val="333333"/>
          <w:spacing w:val="0"/>
          <w:sz w:val="24"/>
          <w:szCs w:val="24"/>
          <w:shd w:val="clear" w:fill="F7F7F7"/>
          <w:lang w:eastAsia="zh-CN"/>
        </w:rPr>
        <w:t>河南科兴建设有限公司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leftChars="0" w:right="0" w:rightChars="0" w:firstLine="480" w:firstLineChars="200"/>
        <w:jc w:val="right"/>
        <w:textAlignment w:val="auto"/>
        <w:outlineLvl w:val="9"/>
        <w:rPr>
          <w:rFonts w:hint="eastAsia" w:asciiTheme="minorEastAsia" w:hAnsiTheme="minorEastAsia" w:cstheme="minorEastAsia"/>
          <w:b w:val="0"/>
          <w:i w:val="0"/>
          <w:caps w:val="0"/>
          <w:color w:val="333333"/>
          <w:spacing w:val="0"/>
          <w:sz w:val="24"/>
          <w:szCs w:val="24"/>
          <w:shd w:val="clear" w:fill="F7F7F7"/>
          <w:lang w:eastAsia="zh-CN"/>
        </w:rPr>
      </w:pPr>
      <w:r>
        <w:rPr>
          <w:rFonts w:hint="eastAsia" w:asciiTheme="minorEastAsia" w:hAnsiTheme="minorEastAsia" w:cstheme="minorEastAsia"/>
          <w:b w:val="0"/>
          <w:i w:val="0"/>
          <w:caps w:val="0"/>
          <w:color w:val="333333"/>
          <w:spacing w:val="0"/>
          <w:sz w:val="24"/>
          <w:szCs w:val="24"/>
          <w:shd w:val="clear" w:fill="F7F7F7"/>
          <w:lang w:eastAsia="zh-CN"/>
        </w:rPr>
        <w:t>二零一七年十月十日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auto"/>
    <w:pitch w:val="default"/>
    <w:sig w:usb0="00007A87" w:usb1="80000000" w:usb2="00000008" w:usb3="00000000" w:csb0="400001FF" w:csb1="FFFF0000"/>
  </w:font>
  <w:font w:name="幼圆">
    <w:panose1 w:val="0201050906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Latha">
    <w:panose1 w:val="02000400000000000000"/>
    <w:charset w:val="00"/>
    <w:family w:val="auto"/>
    <w:pitch w:val="default"/>
    <w:sig w:usb0="00100000" w:usb1="00000000" w:usb2="00000000" w:usb3="00000000" w:csb0="00000000" w:csb1="00000000"/>
  </w:font>
  <w:font w:name="Lucida Console">
    <w:panose1 w:val="020B0609040504020204"/>
    <w:charset w:val="00"/>
    <w:family w:val="auto"/>
    <w:pitch w:val="default"/>
    <w:sig w:usb0="8000028F" w:usb1="00001800" w:usb2="00000000" w:usb3="00000000" w:csb0="0000001F" w:csb1="D7D70000"/>
  </w:font>
  <w:font w:name="Tahoma">
    <w:panose1 w:val="020B0604030504040204"/>
    <w:charset w:val="00"/>
    <w:family w:val="swiss"/>
    <w:pitch w:val="default"/>
    <w:sig w:usb0="61007A87" w:usb1="80000000" w:usb2="00000008" w:usb3="00000000" w:csb0="200101FF" w:csb1="20280000"/>
  </w:font>
  <w:font w:name="华文新魏">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5553D0"/>
    <w:rsid w:val="3D5553D0"/>
    <w:rsid w:val="6A3B4A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2017-10-16T00:58:00Z</dcterms:created>
  <dc:creator>Administrator</dc:creator>
  <cp:lastModifiedBy>Administrator</cp:lastModifiedBy>
  <dcterms:modified xsi:type="dcterms:W3CDTF">2017-10-24T02:25:34Z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